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BBED" w14:textId="637633FA" w:rsidR="65DAEAE4" w:rsidRDefault="65DAEAE4" w:rsidP="0E4DE7B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B06E3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Montgomery County Housing Committe</w:t>
      </w:r>
      <w:r w:rsidR="53AE08C6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r w:rsidR="549B028B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Minutes</w:t>
      </w:r>
    </w:p>
    <w:p w14:paraId="200E94A3" w14:textId="3DE06B22" w:rsidR="00EB06E3" w:rsidRDefault="00EB06E3" w:rsidP="00EB06E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Wednesday </w:t>
      </w:r>
      <w:r w:rsidR="0025792F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November 16</w:t>
      </w:r>
      <w:r w:rsidR="00AA0AE8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2022  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3:</w:t>
      </w:r>
      <w:r w:rsidR="58A2AD4C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 – </w:t>
      </w:r>
      <w:r w:rsidR="10DEE0AF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42D71AFE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 </w:t>
      </w:r>
      <w:r w:rsidR="42DE7DC9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pm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1D1BBF0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via Zoom</w:t>
      </w:r>
    </w:p>
    <w:p w14:paraId="77733E42" w14:textId="3969229E" w:rsidR="01D1BBF0" w:rsidRDefault="01D1BBF0" w:rsidP="0E4DE7B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Present:  Larry Bram, John Bogasky, Steeve Keener, Diane Dressler, Stephanie Jones, Carmela George, </w:t>
      </w:r>
      <w:r w:rsidR="205DEDC4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Tigest Alemu, Rosemary</w:t>
      </w:r>
      <w:r w:rsidR="2117F081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DiPietro</w:t>
      </w:r>
      <w:r w:rsidR="205DEDC4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3F80D2E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Rick Callahan, </w:t>
      </w:r>
      <w:r w:rsidR="253C03D4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Sabria Still, 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Sharonda Huffman, Andy Krauss, </w:t>
      </w:r>
      <w:r w:rsidR="6B8FFEF2"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Lauren Silverstone, </w:t>
      </w: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>Tim Wiens, Terri Bradford</w:t>
      </w:r>
    </w:p>
    <w:p w14:paraId="58B4BFFC" w14:textId="7D63BA8C" w:rsidR="006C6113" w:rsidRDefault="00340596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B2B17" w:rsidRPr="0E4DE7BC">
        <w:rPr>
          <w:sz w:val="24"/>
          <w:szCs w:val="24"/>
        </w:rPr>
        <w:t>Welcome and Introduction</w:t>
      </w:r>
    </w:p>
    <w:p w14:paraId="454F12CD" w14:textId="78293C68" w:rsidR="28780A9A" w:rsidRDefault="28780A9A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Tim gave an overview of the upcoming meeting and shared some background information.</w:t>
      </w:r>
    </w:p>
    <w:p w14:paraId="5274580F" w14:textId="3163694C" w:rsidR="008A3570" w:rsidRPr="0025792F" w:rsidRDefault="00EB06E3" w:rsidP="002579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Review of minutes from </w:t>
      </w:r>
      <w:r w:rsidR="002E065C" w:rsidRPr="0E4DE7BC">
        <w:rPr>
          <w:sz w:val="24"/>
          <w:szCs w:val="24"/>
        </w:rPr>
        <w:t>September 21st</w:t>
      </w:r>
      <w:r w:rsidR="009D3D1B" w:rsidRPr="0E4DE7BC">
        <w:rPr>
          <w:sz w:val="24"/>
          <w:szCs w:val="24"/>
        </w:rPr>
        <w:t xml:space="preserve"> </w:t>
      </w:r>
      <w:r w:rsidRPr="0E4DE7BC">
        <w:rPr>
          <w:sz w:val="24"/>
          <w:szCs w:val="24"/>
        </w:rPr>
        <w:t>meeting</w:t>
      </w:r>
    </w:p>
    <w:p w14:paraId="2DF5D849" w14:textId="19B09078" w:rsidR="05F0C9A5" w:rsidRDefault="05F0C9A5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There were no changes to the minutes from the last meeting.</w:t>
      </w:r>
    </w:p>
    <w:p w14:paraId="128C1128" w14:textId="66677812" w:rsidR="42BFA912" w:rsidRPr="00C77336" w:rsidRDefault="000178B1" w:rsidP="00C77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MIH</w:t>
      </w:r>
      <w:r w:rsidR="008A3570" w:rsidRPr="0E4DE7BC">
        <w:rPr>
          <w:sz w:val="24"/>
          <w:szCs w:val="24"/>
        </w:rPr>
        <w:t xml:space="preserve"> </w:t>
      </w:r>
      <w:r w:rsidR="00B714D0" w:rsidRPr="0E4DE7BC">
        <w:rPr>
          <w:sz w:val="24"/>
          <w:szCs w:val="24"/>
        </w:rPr>
        <w:t>s</w:t>
      </w:r>
      <w:r w:rsidR="008A3570" w:rsidRPr="0E4DE7BC">
        <w:rPr>
          <w:sz w:val="24"/>
          <w:szCs w:val="24"/>
        </w:rPr>
        <w:t xml:space="preserve">tatewide legislative advocacy </w:t>
      </w:r>
      <w:r w:rsidR="008E7E87" w:rsidRPr="0E4DE7BC">
        <w:rPr>
          <w:sz w:val="24"/>
          <w:szCs w:val="24"/>
        </w:rPr>
        <w:t>priorities</w:t>
      </w:r>
    </w:p>
    <w:p w14:paraId="6E33A481" w14:textId="15215593" w:rsidR="009E5D2F" w:rsidRDefault="00711D48" w:rsidP="002579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Del. Kirill Reznik</w:t>
      </w:r>
    </w:p>
    <w:p w14:paraId="2D942702" w14:textId="3393E702" w:rsidR="277E86E5" w:rsidRDefault="277E86E5" w:rsidP="0E4DE7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Tim has shared the MIH legislative priorities</w:t>
      </w:r>
      <w:r w:rsidR="00FD201B">
        <w:rPr>
          <w:sz w:val="24"/>
          <w:szCs w:val="24"/>
        </w:rPr>
        <w:t>, he had planned to join our meeting today, but had an unexpected change in his schedule.</w:t>
      </w:r>
      <w:r w:rsidRPr="0E4DE7BC">
        <w:rPr>
          <w:sz w:val="24"/>
          <w:szCs w:val="24"/>
        </w:rPr>
        <w:t xml:space="preserve">  </w:t>
      </w:r>
    </w:p>
    <w:p w14:paraId="1732B2DB" w14:textId="5FD73D80" w:rsidR="003052B9" w:rsidRDefault="003052B9" w:rsidP="002579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DDA Rental Subsidy</w:t>
      </w:r>
      <w:r w:rsidR="6E3F0431" w:rsidRPr="0E4DE7BC">
        <w:rPr>
          <w:sz w:val="24"/>
          <w:szCs w:val="24"/>
        </w:rPr>
        <w:t xml:space="preserve"> – Stephanie Jones</w:t>
      </w:r>
    </w:p>
    <w:p w14:paraId="3F0A60F3" w14:textId="1D70E2B1" w:rsidR="68D298F7" w:rsidRDefault="68D298F7" w:rsidP="0E4DE7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They are waiting for signatures on the MOU.  Once DHCD signs, it goes to the </w:t>
      </w:r>
      <w:r w:rsidR="0DF728AF" w:rsidRPr="0E4DE7BC">
        <w:rPr>
          <w:sz w:val="24"/>
          <w:szCs w:val="24"/>
        </w:rPr>
        <w:t>comptroller's</w:t>
      </w:r>
      <w:r w:rsidRPr="0E4DE7BC">
        <w:rPr>
          <w:sz w:val="24"/>
          <w:szCs w:val="24"/>
        </w:rPr>
        <w:t xml:space="preserve"> office.  They hope it will happen by the end of the month.  </w:t>
      </w:r>
    </w:p>
    <w:p w14:paraId="459FC333" w14:textId="0CBA1D7A" w:rsidR="668320F5" w:rsidRDefault="668320F5" w:rsidP="0E4DE7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Maryland is a technology first state.  There are remote devices that are now available for people to use.  </w:t>
      </w:r>
    </w:p>
    <w:p w14:paraId="2B8D922D" w14:textId="7D37BB4C" w:rsidR="668320F5" w:rsidRDefault="668320F5" w:rsidP="0E4DE7B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There is an initiative with a company called MAPS.  They are mapping out the </w:t>
      </w:r>
      <w:r w:rsidR="4D9176CA" w:rsidRPr="0E4DE7BC">
        <w:rPr>
          <w:sz w:val="24"/>
          <w:szCs w:val="24"/>
        </w:rPr>
        <w:t xml:space="preserve">DC Metro’s </w:t>
      </w:r>
      <w:r w:rsidRPr="0E4DE7BC">
        <w:rPr>
          <w:sz w:val="24"/>
          <w:szCs w:val="24"/>
        </w:rPr>
        <w:t>red line for people who are visually impaired.  The app would walk people through all th</w:t>
      </w:r>
      <w:r w:rsidR="1EE5ED06" w:rsidRPr="0E4DE7BC">
        <w:rPr>
          <w:sz w:val="24"/>
          <w:szCs w:val="24"/>
        </w:rPr>
        <w:t xml:space="preserve">e steps to get through the metro </w:t>
      </w:r>
      <w:r w:rsidR="6EC98CB2" w:rsidRPr="0E4DE7BC">
        <w:rPr>
          <w:sz w:val="24"/>
          <w:szCs w:val="24"/>
        </w:rPr>
        <w:t xml:space="preserve">to their destination </w:t>
      </w:r>
      <w:r w:rsidR="1EE5ED06" w:rsidRPr="0E4DE7BC">
        <w:rPr>
          <w:sz w:val="24"/>
          <w:szCs w:val="24"/>
        </w:rPr>
        <w:t xml:space="preserve">(counts number of steps, steps to platforms, </w:t>
      </w:r>
      <w:proofErr w:type="spellStart"/>
      <w:r w:rsidR="1EE5ED06" w:rsidRPr="0E4DE7BC">
        <w:rPr>
          <w:sz w:val="24"/>
          <w:szCs w:val="24"/>
        </w:rPr>
        <w:t>etc</w:t>
      </w:r>
      <w:proofErr w:type="spellEnd"/>
      <w:r w:rsidR="1EE5ED06" w:rsidRPr="0E4DE7BC">
        <w:rPr>
          <w:sz w:val="24"/>
          <w:szCs w:val="24"/>
        </w:rPr>
        <w:t>).  They are looking for paid volunteers (visually impaired as well as n</w:t>
      </w:r>
      <w:r w:rsidR="24C85148" w:rsidRPr="0E4DE7BC">
        <w:rPr>
          <w:sz w:val="24"/>
          <w:szCs w:val="24"/>
        </w:rPr>
        <w:t xml:space="preserve">on-visually impaired people) </w:t>
      </w:r>
      <w:r w:rsidR="1EE5ED06" w:rsidRPr="0E4DE7BC">
        <w:rPr>
          <w:sz w:val="24"/>
          <w:szCs w:val="24"/>
        </w:rPr>
        <w:t xml:space="preserve">to help them complete the map.  </w:t>
      </w:r>
      <w:r w:rsidR="2C46ABBB" w:rsidRPr="0E4DE7BC">
        <w:rPr>
          <w:sz w:val="24"/>
          <w:szCs w:val="24"/>
        </w:rPr>
        <w:t xml:space="preserve">Send Stephanie Jones </w:t>
      </w:r>
      <w:r w:rsidR="14EEFA37" w:rsidRPr="0E4DE7BC">
        <w:rPr>
          <w:sz w:val="24"/>
          <w:szCs w:val="24"/>
        </w:rPr>
        <w:t xml:space="preserve">(stephanie.jones2@maryland.gov) </w:t>
      </w:r>
      <w:r w:rsidR="2C46ABBB" w:rsidRPr="0E4DE7BC">
        <w:rPr>
          <w:sz w:val="24"/>
          <w:szCs w:val="24"/>
        </w:rPr>
        <w:t xml:space="preserve">names of people that might be interested in volunteering.  </w:t>
      </w:r>
    </w:p>
    <w:p w14:paraId="77F74F02" w14:textId="77777777" w:rsidR="003052B9" w:rsidRPr="0025792F" w:rsidRDefault="003052B9" w:rsidP="003D13D0">
      <w:pPr>
        <w:pStyle w:val="ListParagraph"/>
        <w:ind w:left="1440"/>
        <w:rPr>
          <w:sz w:val="24"/>
          <w:szCs w:val="24"/>
        </w:rPr>
      </w:pPr>
    </w:p>
    <w:p w14:paraId="0C2E8A3D" w14:textId="3D724E68" w:rsidR="00B714D0" w:rsidRDefault="00FC24EC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Additional</w:t>
      </w:r>
      <w:r w:rsidR="008E7E87" w:rsidRPr="0E4DE7BC">
        <w:rPr>
          <w:sz w:val="24"/>
          <w:szCs w:val="24"/>
        </w:rPr>
        <w:t xml:space="preserve"> recordation fees</w:t>
      </w:r>
      <w:r w:rsidRPr="0E4DE7BC">
        <w:rPr>
          <w:sz w:val="24"/>
          <w:szCs w:val="24"/>
        </w:rPr>
        <w:t xml:space="preserve"> revenue for affordable housing</w:t>
      </w:r>
      <w:r w:rsidR="008E7E87" w:rsidRPr="0E4DE7BC">
        <w:rPr>
          <w:sz w:val="24"/>
          <w:szCs w:val="24"/>
        </w:rPr>
        <w:t>?</w:t>
      </w:r>
    </w:p>
    <w:p w14:paraId="09BDF9AF" w14:textId="2F9B6C95" w:rsidR="00A04F06" w:rsidRDefault="00A04F06" w:rsidP="00A04F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Amanda Harris</w:t>
      </w:r>
      <w:r w:rsidR="00A44BBD" w:rsidRPr="0E4DE7BC">
        <w:rPr>
          <w:sz w:val="24"/>
          <w:szCs w:val="24"/>
        </w:rPr>
        <w:t xml:space="preserve">, </w:t>
      </w:r>
      <w:r w:rsidR="00142A05" w:rsidRPr="0E4DE7BC">
        <w:rPr>
          <w:sz w:val="24"/>
          <w:szCs w:val="24"/>
        </w:rPr>
        <w:t>Chief of Services to End and Prevent Homelessness</w:t>
      </w:r>
    </w:p>
    <w:p w14:paraId="1F6D789C" w14:textId="23645274" w:rsidR="6C7982E4" w:rsidRDefault="6C7982E4" w:rsidP="0E4DE7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lastRenderedPageBreak/>
        <w:t xml:space="preserve">They have the HIP program which is </w:t>
      </w:r>
      <w:r w:rsidR="62CF1B0F" w:rsidRPr="0E4DE7BC">
        <w:rPr>
          <w:sz w:val="24"/>
          <w:szCs w:val="24"/>
        </w:rPr>
        <w:t>like</w:t>
      </w:r>
      <w:r w:rsidRPr="0E4DE7BC">
        <w:rPr>
          <w:sz w:val="24"/>
          <w:szCs w:val="24"/>
        </w:rPr>
        <w:t xml:space="preserve"> housing choice vouchers.  T</w:t>
      </w:r>
      <w:r w:rsidR="54E8C17E" w:rsidRPr="0E4DE7BC">
        <w:rPr>
          <w:sz w:val="24"/>
          <w:szCs w:val="24"/>
        </w:rPr>
        <w:t>im</w:t>
      </w:r>
      <w:r w:rsidRPr="0E4DE7BC">
        <w:rPr>
          <w:sz w:val="24"/>
          <w:szCs w:val="24"/>
        </w:rPr>
        <w:t xml:space="preserve"> </w:t>
      </w:r>
      <w:r w:rsidR="77CF82BE" w:rsidRPr="0E4DE7BC">
        <w:rPr>
          <w:sz w:val="24"/>
          <w:szCs w:val="24"/>
        </w:rPr>
        <w:t>proposed</w:t>
      </w:r>
      <w:r w:rsidRPr="0E4DE7BC">
        <w:rPr>
          <w:sz w:val="24"/>
          <w:szCs w:val="24"/>
        </w:rPr>
        <w:t xml:space="preserve"> to her to use some of those funds to allow recipients to choose where they live.  </w:t>
      </w:r>
      <w:r w:rsidR="00864C1E">
        <w:rPr>
          <w:sz w:val="24"/>
          <w:szCs w:val="24"/>
        </w:rPr>
        <w:t>MIH</w:t>
      </w:r>
      <w:r w:rsidRPr="0E4DE7BC">
        <w:rPr>
          <w:sz w:val="24"/>
          <w:szCs w:val="24"/>
        </w:rPr>
        <w:t xml:space="preserve"> would like this to </w:t>
      </w:r>
      <w:r w:rsidR="27F23971" w:rsidRPr="0E4DE7BC">
        <w:rPr>
          <w:sz w:val="24"/>
          <w:szCs w:val="24"/>
        </w:rPr>
        <w:t>be used to help</w:t>
      </w:r>
      <w:r w:rsidRPr="0E4DE7BC">
        <w:rPr>
          <w:sz w:val="24"/>
          <w:szCs w:val="24"/>
        </w:rPr>
        <w:t xml:space="preserve"> people</w:t>
      </w:r>
      <w:r w:rsidR="6201D487" w:rsidRPr="0E4DE7BC">
        <w:rPr>
          <w:sz w:val="24"/>
          <w:szCs w:val="24"/>
        </w:rPr>
        <w:t xml:space="preserve"> who are</w:t>
      </w:r>
      <w:r w:rsidRPr="0E4DE7BC">
        <w:rPr>
          <w:sz w:val="24"/>
          <w:szCs w:val="24"/>
        </w:rPr>
        <w:t xml:space="preserve"> moving </w:t>
      </w:r>
      <w:r w:rsidR="75777DA3" w:rsidRPr="0E4DE7BC">
        <w:rPr>
          <w:sz w:val="24"/>
          <w:szCs w:val="24"/>
        </w:rPr>
        <w:t>out of</w:t>
      </w:r>
      <w:r w:rsidRPr="0E4DE7BC">
        <w:rPr>
          <w:sz w:val="24"/>
          <w:szCs w:val="24"/>
        </w:rPr>
        <w:t xml:space="preserve"> group homes.  </w:t>
      </w:r>
    </w:p>
    <w:p w14:paraId="2B5C580C" w14:textId="2EA80E75" w:rsidR="00A04F06" w:rsidRDefault="00353655" w:rsidP="00A04F0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E4DE7BC">
        <w:rPr>
          <w:sz w:val="24"/>
          <w:szCs w:val="24"/>
        </w:rPr>
        <w:t>Aseem</w:t>
      </w:r>
      <w:proofErr w:type="spellEnd"/>
      <w:r w:rsidRPr="0E4DE7BC">
        <w:rPr>
          <w:sz w:val="24"/>
          <w:szCs w:val="24"/>
        </w:rPr>
        <w:t xml:space="preserve"> Nig</w:t>
      </w:r>
      <w:r w:rsidR="00A44BBD" w:rsidRPr="0E4DE7BC">
        <w:rPr>
          <w:sz w:val="24"/>
          <w:szCs w:val="24"/>
        </w:rPr>
        <w:t>am, Director of DHCA</w:t>
      </w:r>
      <w:r w:rsidR="6C704ABC" w:rsidRPr="0E4DE7BC">
        <w:rPr>
          <w:sz w:val="24"/>
          <w:szCs w:val="24"/>
        </w:rPr>
        <w:t xml:space="preserve"> – an email has been sent but Tim hasn’t heard back yet.  </w:t>
      </w:r>
    </w:p>
    <w:p w14:paraId="4BBB34FF" w14:textId="5BD7E371" w:rsidR="6C704ABC" w:rsidRDefault="6C704ABC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A portion of the recordation fees goes into the housing initiative fund</w:t>
      </w:r>
      <w:r w:rsidR="00F61EE2">
        <w:rPr>
          <w:sz w:val="24"/>
          <w:szCs w:val="24"/>
        </w:rPr>
        <w:t xml:space="preserve"> (HIF)</w:t>
      </w:r>
      <w:r w:rsidRPr="0E4DE7BC">
        <w:rPr>
          <w:sz w:val="24"/>
          <w:szCs w:val="24"/>
        </w:rPr>
        <w:t xml:space="preserve">.  These funds may increase so there may be an opportunity to get more funding.  </w:t>
      </w:r>
    </w:p>
    <w:p w14:paraId="5A6FF83F" w14:textId="27C622EB" w:rsidR="00DA7EC0" w:rsidRDefault="00DA7EC0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Lin</w:t>
      </w:r>
      <w:r w:rsidR="00F35D4D" w:rsidRPr="0E4DE7BC">
        <w:rPr>
          <w:sz w:val="24"/>
          <w:szCs w:val="24"/>
        </w:rPr>
        <w:t>coln Avenue Capital</w:t>
      </w:r>
      <w:r w:rsidR="008140D1">
        <w:rPr>
          <w:sz w:val="24"/>
          <w:szCs w:val="24"/>
        </w:rPr>
        <w:t xml:space="preserve">, </w:t>
      </w:r>
      <w:r w:rsidR="00957308">
        <w:rPr>
          <w:sz w:val="24"/>
          <w:szCs w:val="24"/>
        </w:rPr>
        <w:t>Stacy Kaplowitz</w:t>
      </w:r>
    </w:p>
    <w:p w14:paraId="5BA4D83F" w14:textId="30DB4B9C" w:rsidR="47F3EB9D" w:rsidRDefault="47F3EB9D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Steve Keener</w:t>
      </w:r>
      <w:r w:rsidR="00C91AE3">
        <w:rPr>
          <w:sz w:val="24"/>
          <w:szCs w:val="24"/>
        </w:rPr>
        <w:t>, Diane Dressler</w:t>
      </w:r>
      <w:r w:rsidRPr="0E4DE7BC">
        <w:rPr>
          <w:sz w:val="24"/>
          <w:szCs w:val="24"/>
        </w:rPr>
        <w:t xml:space="preserve"> and Tim Wiens met with </w:t>
      </w:r>
      <w:r w:rsidR="00957308">
        <w:rPr>
          <w:sz w:val="24"/>
          <w:szCs w:val="24"/>
        </w:rPr>
        <w:t>Stacy.</w:t>
      </w:r>
    </w:p>
    <w:p w14:paraId="31945290" w14:textId="6F2E9E39" w:rsidR="388EC89F" w:rsidRDefault="388EC89F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Affordable housing developer started in 2016.  They are in many states.  They are looking for local Maryland projects </w:t>
      </w:r>
      <w:r w:rsidR="52D5BFA2" w:rsidRPr="0E4DE7BC">
        <w:rPr>
          <w:sz w:val="24"/>
          <w:szCs w:val="24"/>
        </w:rPr>
        <w:t>like</w:t>
      </w:r>
      <w:r w:rsidRPr="0E4DE7BC">
        <w:rPr>
          <w:sz w:val="24"/>
          <w:szCs w:val="24"/>
        </w:rPr>
        <w:t xml:space="preserve"> Parkside Landing</w:t>
      </w:r>
      <w:r w:rsidR="1485D580" w:rsidRPr="0E4DE7BC">
        <w:rPr>
          <w:sz w:val="24"/>
          <w:szCs w:val="24"/>
        </w:rPr>
        <w:t xml:space="preserve"> in Rockville</w:t>
      </w:r>
      <w:r w:rsidRPr="0E4DE7BC">
        <w:rPr>
          <w:sz w:val="24"/>
          <w:szCs w:val="24"/>
        </w:rPr>
        <w:t xml:space="preserve">.  They would like to include people with IDD in their plans for additional projects.  </w:t>
      </w:r>
      <w:r w:rsidR="00B97F3A">
        <w:rPr>
          <w:sz w:val="24"/>
          <w:szCs w:val="24"/>
        </w:rPr>
        <w:t>Stacy</w:t>
      </w:r>
      <w:r w:rsidR="06FD8669" w:rsidRPr="0E4DE7BC">
        <w:rPr>
          <w:sz w:val="24"/>
          <w:szCs w:val="24"/>
        </w:rPr>
        <w:t xml:space="preserve"> met with people from MIH and Jubilee to gain more of an understanding of the needs of people with IDD.  </w:t>
      </w:r>
      <w:r w:rsidR="002C6C42">
        <w:rPr>
          <w:sz w:val="24"/>
          <w:szCs w:val="24"/>
        </w:rPr>
        <w:t>We</w:t>
      </w:r>
      <w:r w:rsidR="1A133EB3" w:rsidRPr="0E4DE7BC">
        <w:rPr>
          <w:sz w:val="24"/>
          <w:szCs w:val="24"/>
        </w:rPr>
        <w:t xml:space="preserve"> plan to invite her to future </w:t>
      </w:r>
      <w:r w:rsidR="23300AB4" w:rsidRPr="0E4DE7BC">
        <w:rPr>
          <w:sz w:val="24"/>
          <w:szCs w:val="24"/>
        </w:rPr>
        <w:t>Montgomery County</w:t>
      </w:r>
      <w:r w:rsidR="1A133EB3" w:rsidRPr="0E4DE7BC">
        <w:rPr>
          <w:sz w:val="24"/>
          <w:szCs w:val="24"/>
        </w:rPr>
        <w:t xml:space="preserve"> housing committee meetings.  </w:t>
      </w:r>
    </w:p>
    <w:p w14:paraId="1D721A9F" w14:textId="77777777" w:rsidR="00D12EC6" w:rsidRDefault="00774B17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Communications initiatives</w:t>
      </w:r>
    </w:p>
    <w:p w14:paraId="372AEB5D" w14:textId="779679EE" w:rsidR="558BF53F" w:rsidRDefault="558BF53F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There have been meetings to try to </w:t>
      </w:r>
      <w:r w:rsidR="67B75427" w:rsidRPr="0E4DE7BC">
        <w:rPr>
          <w:sz w:val="24"/>
          <w:szCs w:val="24"/>
        </w:rPr>
        <w:t>improv</w:t>
      </w:r>
      <w:r w:rsidRPr="0E4DE7BC">
        <w:rPr>
          <w:sz w:val="24"/>
          <w:szCs w:val="24"/>
        </w:rPr>
        <w:t xml:space="preserve">e communication </w:t>
      </w:r>
      <w:r w:rsidR="5B0A2769" w:rsidRPr="0E4DE7BC">
        <w:rPr>
          <w:sz w:val="24"/>
          <w:szCs w:val="24"/>
        </w:rPr>
        <w:t>of information on affordable housing for people with IDD</w:t>
      </w:r>
      <w:r w:rsidR="1B96B456" w:rsidRPr="0E4DE7BC">
        <w:rPr>
          <w:sz w:val="24"/>
          <w:szCs w:val="24"/>
        </w:rPr>
        <w:t xml:space="preserve"> to families</w:t>
      </w:r>
      <w:r w:rsidR="5B0A2769" w:rsidRPr="0E4DE7BC">
        <w:rPr>
          <w:sz w:val="24"/>
          <w:szCs w:val="24"/>
        </w:rPr>
        <w:t xml:space="preserve">. </w:t>
      </w:r>
    </w:p>
    <w:p w14:paraId="6875F81D" w14:textId="6C8307CE" w:rsidR="3D437E6B" w:rsidRDefault="3D437E6B" w:rsidP="0E4DE7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On the website, </w:t>
      </w:r>
      <w:r w:rsidR="00427287">
        <w:rPr>
          <w:sz w:val="24"/>
          <w:szCs w:val="24"/>
        </w:rPr>
        <w:t>MIH is</w:t>
      </w:r>
      <w:r w:rsidRPr="0E4DE7BC">
        <w:rPr>
          <w:sz w:val="24"/>
          <w:szCs w:val="24"/>
        </w:rPr>
        <w:t xml:space="preserve"> c</w:t>
      </w:r>
      <w:r w:rsidR="006F255A" w:rsidRPr="0E4DE7BC">
        <w:rPr>
          <w:sz w:val="24"/>
          <w:szCs w:val="24"/>
        </w:rPr>
        <w:t>reating a listing of MPDU</w:t>
      </w:r>
      <w:r w:rsidR="00725A3E">
        <w:rPr>
          <w:sz w:val="24"/>
          <w:szCs w:val="24"/>
        </w:rPr>
        <w:t xml:space="preserve"> and tax credit</w:t>
      </w:r>
      <w:r w:rsidR="006F255A" w:rsidRPr="0E4DE7BC">
        <w:rPr>
          <w:sz w:val="24"/>
          <w:szCs w:val="24"/>
        </w:rPr>
        <w:t xml:space="preserve"> apartments in Rockville.  Descriptions like where it is, how accessible it is, description of housing, etc. It will include links to the projects.  </w:t>
      </w:r>
    </w:p>
    <w:p w14:paraId="07CB5141" w14:textId="4504EBC2" w:rsidR="006F255A" w:rsidRDefault="006F255A" w:rsidP="0E4DE7B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Directions on how to apply </w:t>
      </w:r>
      <w:r w:rsidR="007277D1">
        <w:rPr>
          <w:sz w:val="24"/>
          <w:szCs w:val="24"/>
        </w:rPr>
        <w:t>to get access to</w:t>
      </w:r>
      <w:r w:rsidR="00F64F05">
        <w:rPr>
          <w:sz w:val="24"/>
          <w:szCs w:val="24"/>
        </w:rPr>
        <w:t xml:space="preserve"> affordabl</w:t>
      </w:r>
      <w:r w:rsidR="00433DEF">
        <w:rPr>
          <w:sz w:val="24"/>
          <w:szCs w:val="24"/>
        </w:rPr>
        <w:t>e</w:t>
      </w:r>
      <w:r w:rsidR="00F64F05">
        <w:rPr>
          <w:sz w:val="24"/>
          <w:szCs w:val="24"/>
        </w:rPr>
        <w:t xml:space="preserve"> units</w:t>
      </w:r>
      <w:r w:rsidR="00433DEF">
        <w:rPr>
          <w:sz w:val="24"/>
          <w:szCs w:val="24"/>
        </w:rPr>
        <w:t xml:space="preserve"> is the next step in the communication document</w:t>
      </w:r>
      <w:r w:rsidR="4FC83C85" w:rsidRPr="0E4DE7BC">
        <w:rPr>
          <w:sz w:val="24"/>
          <w:szCs w:val="24"/>
        </w:rPr>
        <w:t xml:space="preserve">.  </w:t>
      </w:r>
    </w:p>
    <w:p w14:paraId="1DC6DF41" w14:textId="6234FFEB" w:rsidR="73B031AB" w:rsidRDefault="73B031AB" w:rsidP="0E4DE7B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Lauren will ask the HSS networking attendees</w:t>
      </w:r>
      <w:r w:rsidR="048D27D1" w:rsidRPr="0E4DE7BC">
        <w:rPr>
          <w:sz w:val="24"/>
          <w:szCs w:val="24"/>
        </w:rPr>
        <w:t xml:space="preserve"> at the December meeting</w:t>
      </w:r>
      <w:r w:rsidRPr="0E4DE7BC">
        <w:rPr>
          <w:sz w:val="24"/>
          <w:szCs w:val="24"/>
        </w:rPr>
        <w:t xml:space="preserve"> to share information that they have on various buildings</w:t>
      </w:r>
      <w:r w:rsidR="36391B63" w:rsidRPr="0E4DE7BC">
        <w:rPr>
          <w:sz w:val="24"/>
          <w:szCs w:val="24"/>
        </w:rPr>
        <w:t xml:space="preserve"> and pass that info to Andy for the website</w:t>
      </w:r>
      <w:r w:rsidRPr="0E4DE7BC">
        <w:rPr>
          <w:sz w:val="24"/>
          <w:szCs w:val="24"/>
        </w:rPr>
        <w:t xml:space="preserve">.  </w:t>
      </w:r>
    </w:p>
    <w:p w14:paraId="0318F868" w14:textId="3B0F86F4" w:rsidR="6CA40193" w:rsidRDefault="6CA40193" w:rsidP="0E4DE7B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Diane can get a list of tax credit apartments in Montgomery County and send it to Andy.  </w:t>
      </w:r>
    </w:p>
    <w:p w14:paraId="3FA2D3D3" w14:textId="23894302" w:rsidR="00A063DB" w:rsidRDefault="00B26024" w:rsidP="00D12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MIH</w:t>
      </w:r>
      <w:r w:rsidR="558BF53F" w:rsidRPr="0E4DE7BC">
        <w:rPr>
          <w:sz w:val="24"/>
          <w:szCs w:val="24"/>
        </w:rPr>
        <w:t xml:space="preserve"> </w:t>
      </w:r>
      <w:r w:rsidR="306F2145" w:rsidRPr="0E4DE7BC">
        <w:rPr>
          <w:sz w:val="24"/>
          <w:szCs w:val="24"/>
        </w:rPr>
        <w:t>plan</w:t>
      </w:r>
      <w:r>
        <w:rPr>
          <w:sz w:val="24"/>
          <w:szCs w:val="24"/>
        </w:rPr>
        <w:t>s</w:t>
      </w:r>
      <w:r w:rsidR="558BF53F" w:rsidRPr="0E4DE7BC">
        <w:rPr>
          <w:sz w:val="24"/>
          <w:szCs w:val="24"/>
        </w:rPr>
        <w:t xml:space="preserve"> to start with </w:t>
      </w:r>
      <w:r w:rsidR="00D12EC6" w:rsidRPr="0E4DE7BC">
        <w:rPr>
          <w:sz w:val="24"/>
          <w:szCs w:val="24"/>
        </w:rPr>
        <w:t>Rockville</w:t>
      </w:r>
      <w:r w:rsidR="2F1AB322" w:rsidRPr="0E4DE7BC">
        <w:rPr>
          <w:sz w:val="24"/>
          <w:szCs w:val="24"/>
        </w:rPr>
        <w:t xml:space="preserve"> and then expand.  </w:t>
      </w:r>
    </w:p>
    <w:p w14:paraId="253BEA99" w14:textId="76B9D188" w:rsidR="00DA55F4" w:rsidRDefault="00626D44" w:rsidP="00DA5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Opportunities </w:t>
      </w:r>
      <w:r w:rsidR="00DA55F4" w:rsidRPr="0E4DE7BC">
        <w:rPr>
          <w:sz w:val="24"/>
          <w:szCs w:val="24"/>
        </w:rPr>
        <w:t>with new Governor Wes Moore?</w:t>
      </w:r>
    </w:p>
    <w:p w14:paraId="000CC8C8" w14:textId="520A416A" w:rsidR="00983603" w:rsidRDefault="46F7BA04" w:rsidP="009836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Tim is working on drafting a paper explaining his idea to p</w:t>
      </w:r>
      <w:r w:rsidR="00983603" w:rsidRPr="0E4DE7BC">
        <w:rPr>
          <w:sz w:val="24"/>
          <w:szCs w:val="24"/>
        </w:rPr>
        <w:t>artner with a National Foundation to fund integrated</w:t>
      </w:r>
      <w:r w:rsidR="00EA0D93" w:rsidRPr="0E4DE7BC">
        <w:rPr>
          <w:sz w:val="24"/>
          <w:szCs w:val="24"/>
        </w:rPr>
        <w:t xml:space="preserve"> housing</w:t>
      </w:r>
      <w:r w:rsidR="1E80B66D" w:rsidRPr="0E4DE7BC">
        <w:rPr>
          <w:sz w:val="24"/>
          <w:szCs w:val="24"/>
        </w:rPr>
        <w:t>.</w:t>
      </w:r>
      <w:r w:rsidR="50148605" w:rsidRPr="0E4DE7BC">
        <w:rPr>
          <w:sz w:val="24"/>
          <w:szCs w:val="24"/>
        </w:rPr>
        <w:t xml:space="preserve"> This is</w:t>
      </w:r>
      <w:r w:rsidR="1E80B66D" w:rsidRPr="0E4DE7BC">
        <w:rPr>
          <w:sz w:val="24"/>
          <w:szCs w:val="24"/>
        </w:rPr>
        <w:t xml:space="preserve"> </w:t>
      </w:r>
      <w:r w:rsidR="3F710F85" w:rsidRPr="0E4DE7BC">
        <w:rPr>
          <w:sz w:val="24"/>
          <w:szCs w:val="24"/>
        </w:rPr>
        <w:t>s</w:t>
      </w:r>
      <w:r w:rsidR="5540E10D" w:rsidRPr="0E4DE7BC">
        <w:rPr>
          <w:sz w:val="24"/>
          <w:szCs w:val="24"/>
        </w:rPr>
        <w:t xml:space="preserve">imilar to work </w:t>
      </w:r>
      <w:r w:rsidR="0B92BDB6" w:rsidRPr="0E4DE7BC">
        <w:rPr>
          <w:sz w:val="24"/>
          <w:szCs w:val="24"/>
        </w:rPr>
        <w:t>that</w:t>
      </w:r>
      <w:r w:rsidR="2BB8B6B1" w:rsidRPr="0E4DE7BC">
        <w:rPr>
          <w:sz w:val="24"/>
          <w:szCs w:val="24"/>
        </w:rPr>
        <w:t xml:space="preserve"> </w:t>
      </w:r>
      <w:r w:rsidR="5540E10D" w:rsidRPr="0E4DE7BC">
        <w:rPr>
          <w:sz w:val="24"/>
          <w:szCs w:val="24"/>
        </w:rPr>
        <w:t>The Kelsey is doing in the Bay area of CA.</w:t>
      </w:r>
    </w:p>
    <w:p w14:paraId="2724F8A9" w14:textId="1A0E0752" w:rsidR="00983603" w:rsidRDefault="1E80B66D" w:rsidP="009836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lastRenderedPageBreak/>
        <w:t xml:space="preserve"> </w:t>
      </w:r>
      <w:r w:rsidR="3DE9271D" w:rsidRPr="0E4DE7BC">
        <w:rPr>
          <w:sz w:val="24"/>
          <w:szCs w:val="24"/>
        </w:rPr>
        <w:t xml:space="preserve">Tim wants to test the idea with the Maryland affordable housing coalition and others before taking it to the Governor’s transition team.  </w:t>
      </w:r>
    </w:p>
    <w:p w14:paraId="2CADCA4C" w14:textId="24DB9F2B" w:rsidR="1B8D2F35" w:rsidRDefault="1B8D2F35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The goal is to get their interest in a long-term project.  </w:t>
      </w:r>
    </w:p>
    <w:p w14:paraId="1977DD27" w14:textId="723C4631" w:rsidR="1B8D2F35" w:rsidRDefault="1B8D2F35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Tim will be in touch with Jillian Copelan</w:t>
      </w:r>
      <w:r w:rsidR="00FD34C2">
        <w:rPr>
          <w:sz w:val="24"/>
          <w:szCs w:val="24"/>
        </w:rPr>
        <w:t xml:space="preserve">d, about </w:t>
      </w:r>
      <w:r w:rsidR="008C0DE0">
        <w:rPr>
          <w:sz w:val="24"/>
          <w:szCs w:val="24"/>
        </w:rPr>
        <w:t>ideas for Foundations to work with.</w:t>
      </w:r>
    </w:p>
    <w:p w14:paraId="3C75B982" w14:textId="1CFBD98F" w:rsidR="1B8D2F35" w:rsidRDefault="1B8D2F35" w:rsidP="0E4DE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Open discussion</w:t>
      </w:r>
    </w:p>
    <w:p w14:paraId="4600AD39" w14:textId="4A655948" w:rsidR="1B8D2F35" w:rsidRDefault="1B8D2F35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Community </w:t>
      </w:r>
      <w:r w:rsidR="764384DF" w:rsidRPr="0E4DE7BC">
        <w:rPr>
          <w:sz w:val="24"/>
          <w:szCs w:val="24"/>
        </w:rPr>
        <w:t>O</w:t>
      </w:r>
      <w:r w:rsidRPr="0E4DE7BC">
        <w:rPr>
          <w:sz w:val="24"/>
          <w:szCs w:val="24"/>
        </w:rPr>
        <w:t>ption</w:t>
      </w:r>
      <w:r w:rsidR="5907B7ED" w:rsidRPr="0E4DE7BC">
        <w:rPr>
          <w:sz w:val="24"/>
          <w:szCs w:val="24"/>
        </w:rPr>
        <w:t>s</w:t>
      </w:r>
      <w:r w:rsidRPr="0E4DE7BC">
        <w:rPr>
          <w:sz w:val="24"/>
          <w:szCs w:val="24"/>
        </w:rPr>
        <w:t xml:space="preserve"> is expanding to Prince George’s County.  They have purchased 2 units in PGC.  They are starting with residential and taking applications for supported living.  In about a year they plan to </w:t>
      </w:r>
      <w:r w:rsidR="00894FCA">
        <w:rPr>
          <w:sz w:val="24"/>
          <w:szCs w:val="24"/>
        </w:rPr>
        <w:t>start</w:t>
      </w:r>
      <w:r w:rsidRPr="0E4DE7BC">
        <w:rPr>
          <w:sz w:val="24"/>
          <w:szCs w:val="24"/>
        </w:rPr>
        <w:t xml:space="preserve"> day</w:t>
      </w:r>
      <w:r w:rsidR="001E2A3C">
        <w:rPr>
          <w:sz w:val="24"/>
          <w:szCs w:val="24"/>
        </w:rPr>
        <w:t>/employment</w:t>
      </w:r>
      <w:r w:rsidRPr="0E4DE7BC">
        <w:rPr>
          <w:sz w:val="24"/>
          <w:szCs w:val="24"/>
        </w:rPr>
        <w:t xml:space="preserve"> </w:t>
      </w:r>
      <w:r w:rsidR="00894FCA">
        <w:rPr>
          <w:sz w:val="24"/>
          <w:szCs w:val="24"/>
        </w:rPr>
        <w:t>services</w:t>
      </w:r>
      <w:r w:rsidRPr="0E4DE7BC">
        <w:rPr>
          <w:sz w:val="24"/>
          <w:szCs w:val="24"/>
        </w:rPr>
        <w:t xml:space="preserve">. Tigest would like to connect with others who are there.  </w:t>
      </w:r>
    </w:p>
    <w:p w14:paraId="4890D122" w14:textId="42396D4D" w:rsidR="1B8D2F35" w:rsidRDefault="1B8D2F35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Easter</w:t>
      </w:r>
      <w:r w:rsidR="6FCA071C" w:rsidRPr="0E4DE7BC">
        <w:rPr>
          <w:sz w:val="24"/>
          <w:szCs w:val="24"/>
        </w:rPr>
        <w:t xml:space="preserve"> S</w:t>
      </w:r>
      <w:r w:rsidRPr="0E4DE7BC">
        <w:rPr>
          <w:sz w:val="24"/>
          <w:szCs w:val="24"/>
        </w:rPr>
        <w:t>eals wants to open a community health program that takes Medic</w:t>
      </w:r>
      <w:r w:rsidR="000E149B">
        <w:rPr>
          <w:sz w:val="24"/>
          <w:szCs w:val="24"/>
        </w:rPr>
        <w:t>aid</w:t>
      </w:r>
      <w:r w:rsidR="0C7BE968" w:rsidRPr="0E4DE7BC">
        <w:rPr>
          <w:sz w:val="24"/>
          <w:szCs w:val="24"/>
        </w:rPr>
        <w:t xml:space="preserve"> in Prince George’s County</w:t>
      </w:r>
      <w:r w:rsidRPr="0E4DE7BC">
        <w:rPr>
          <w:sz w:val="24"/>
          <w:szCs w:val="24"/>
        </w:rPr>
        <w:t xml:space="preserve">. They have also been approached by Enterprise </w:t>
      </w:r>
      <w:r w:rsidR="72A85D08" w:rsidRPr="0E4DE7BC">
        <w:rPr>
          <w:sz w:val="24"/>
          <w:szCs w:val="24"/>
        </w:rPr>
        <w:t>C</w:t>
      </w:r>
      <w:r w:rsidRPr="0E4DE7BC">
        <w:rPr>
          <w:sz w:val="24"/>
          <w:szCs w:val="24"/>
        </w:rPr>
        <w:t xml:space="preserve">ommunity </w:t>
      </w:r>
      <w:r w:rsidR="157012FB" w:rsidRPr="0E4DE7BC">
        <w:rPr>
          <w:sz w:val="24"/>
          <w:szCs w:val="24"/>
        </w:rPr>
        <w:t>D</w:t>
      </w:r>
      <w:r w:rsidRPr="0E4DE7BC">
        <w:rPr>
          <w:sz w:val="24"/>
          <w:szCs w:val="24"/>
        </w:rPr>
        <w:t>evelopment</w:t>
      </w:r>
      <w:r w:rsidR="00980D53">
        <w:rPr>
          <w:sz w:val="24"/>
          <w:szCs w:val="24"/>
        </w:rPr>
        <w:t xml:space="preserve"> to open a medical day program</w:t>
      </w:r>
      <w:r w:rsidRPr="0E4DE7BC">
        <w:rPr>
          <w:sz w:val="24"/>
          <w:szCs w:val="24"/>
        </w:rPr>
        <w:t xml:space="preserve"> in </w:t>
      </w:r>
      <w:r w:rsidR="00980D53">
        <w:rPr>
          <w:sz w:val="24"/>
          <w:szCs w:val="24"/>
        </w:rPr>
        <w:t xml:space="preserve">a new </w:t>
      </w:r>
      <w:r w:rsidRPr="0E4DE7BC">
        <w:rPr>
          <w:sz w:val="24"/>
          <w:szCs w:val="24"/>
        </w:rPr>
        <w:t>building</w:t>
      </w:r>
      <w:r w:rsidR="001E2A3C">
        <w:rPr>
          <w:sz w:val="24"/>
          <w:szCs w:val="24"/>
        </w:rPr>
        <w:t xml:space="preserve"> in</w:t>
      </w:r>
      <w:r w:rsidR="00980D53">
        <w:rPr>
          <w:sz w:val="24"/>
          <w:szCs w:val="24"/>
        </w:rPr>
        <w:t xml:space="preserve"> D.C.</w:t>
      </w:r>
      <w:r w:rsidRPr="0E4DE7BC">
        <w:rPr>
          <w:sz w:val="24"/>
          <w:szCs w:val="24"/>
        </w:rPr>
        <w:t xml:space="preserve"> that they want Easter</w:t>
      </w:r>
      <w:r w:rsidR="6C768155" w:rsidRPr="0E4DE7BC">
        <w:rPr>
          <w:sz w:val="24"/>
          <w:szCs w:val="24"/>
        </w:rPr>
        <w:t xml:space="preserve"> </w:t>
      </w:r>
      <w:r w:rsidRPr="0E4DE7BC">
        <w:rPr>
          <w:sz w:val="24"/>
          <w:szCs w:val="24"/>
        </w:rPr>
        <w:t xml:space="preserve">Seals to run.  </w:t>
      </w:r>
      <w:r w:rsidR="10779484" w:rsidRPr="0E4DE7BC">
        <w:rPr>
          <w:sz w:val="24"/>
          <w:szCs w:val="24"/>
        </w:rPr>
        <w:t>Larry has offered to help make connections</w:t>
      </w:r>
      <w:r w:rsidR="00240EA7">
        <w:rPr>
          <w:sz w:val="24"/>
          <w:szCs w:val="24"/>
        </w:rPr>
        <w:t xml:space="preserve"> with Enterprise</w:t>
      </w:r>
      <w:r w:rsidR="00A2660E">
        <w:rPr>
          <w:sz w:val="24"/>
          <w:szCs w:val="24"/>
        </w:rPr>
        <w:t xml:space="preserve"> in terms of affordabl</w:t>
      </w:r>
      <w:r w:rsidR="004D7F14">
        <w:rPr>
          <w:sz w:val="24"/>
          <w:szCs w:val="24"/>
        </w:rPr>
        <w:t>e</w:t>
      </w:r>
      <w:r w:rsidR="00A2660E">
        <w:rPr>
          <w:sz w:val="24"/>
          <w:szCs w:val="24"/>
        </w:rPr>
        <w:t xml:space="preserve"> housing developments.</w:t>
      </w:r>
    </w:p>
    <w:p w14:paraId="1FA88B32" w14:textId="3633F754" w:rsidR="10779484" w:rsidRDefault="10779484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HUD has announced a comment period on the old HUD 811 PRAC program on proposed contract changes to the old HUD 811 program.  See more here:  </w:t>
      </w:r>
      <w:hyperlink r:id="rId10">
        <w:r w:rsidRPr="0E4DE7BC">
          <w:rPr>
            <w:rStyle w:val="Hyperlink"/>
            <w:rFonts w:ascii="Calibri" w:eastAsia="Calibri" w:hAnsi="Calibri" w:cs="Calibri"/>
            <w:sz w:val="24"/>
            <w:szCs w:val="24"/>
          </w:rPr>
          <w:t>https://content.govdelivery.com/accounts/USHUDFHA/bulletins/335b09c</w:t>
        </w:r>
      </w:hyperlink>
      <w:r w:rsidRPr="0E4DE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E4DE7BC">
        <w:rPr>
          <w:sz w:val="24"/>
          <w:szCs w:val="24"/>
        </w:rPr>
        <w:t xml:space="preserve"> </w:t>
      </w:r>
    </w:p>
    <w:p w14:paraId="7BFA1693" w14:textId="44A627FB" w:rsidR="10779484" w:rsidRDefault="10779484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 xml:space="preserve"> </w:t>
      </w:r>
      <w:r w:rsidR="62632440" w:rsidRPr="0E4DE7BC">
        <w:rPr>
          <w:sz w:val="24"/>
          <w:szCs w:val="24"/>
        </w:rPr>
        <w:t xml:space="preserve">The Arc of Montgomery County has several 811 units.  They are interested in converting them.  Catholic charities also owns several units in Montgomery and Prince George’s counties.  </w:t>
      </w:r>
      <w:r w:rsidR="76C7B701" w:rsidRPr="0E4DE7BC">
        <w:rPr>
          <w:sz w:val="24"/>
          <w:szCs w:val="24"/>
        </w:rPr>
        <w:t xml:space="preserve">Community Options has one 811 unit on University Blvd.  </w:t>
      </w:r>
    </w:p>
    <w:p w14:paraId="3110D9CA" w14:textId="2E97DB08" w:rsidR="006C4247" w:rsidRDefault="002B3288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Next meeting</w:t>
      </w:r>
    </w:p>
    <w:p w14:paraId="3C5C878A" w14:textId="13B54FBE" w:rsidR="5202869E" w:rsidRDefault="5202869E" w:rsidP="0E4DE7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E4DE7BC">
        <w:rPr>
          <w:sz w:val="24"/>
          <w:szCs w:val="24"/>
        </w:rPr>
        <w:t>January 18, 2023 from 3:30-5:00 pm</w:t>
      </w:r>
    </w:p>
    <w:p w14:paraId="3DB975DE" w14:textId="7C8B3A03" w:rsidR="0E4DE7BC" w:rsidRDefault="0E4DE7BC" w:rsidP="0E4DE7BC">
      <w:pPr>
        <w:ind w:left="720"/>
        <w:rPr>
          <w:sz w:val="24"/>
          <w:szCs w:val="24"/>
        </w:rPr>
      </w:pPr>
    </w:p>
    <w:p w14:paraId="48EFF14A" w14:textId="4CFFEAD9" w:rsidR="002B3288" w:rsidRDefault="002B3288" w:rsidP="00237D6F">
      <w:pPr>
        <w:pStyle w:val="ListParagraph"/>
        <w:ind w:left="1440"/>
      </w:pPr>
    </w:p>
    <w:p w14:paraId="7F3AF4A4" w14:textId="63CD2825" w:rsidR="581C5FBF" w:rsidRDefault="581C5FBF" w:rsidP="73AB1373">
      <w:pPr>
        <w:pStyle w:val="ListParagraph"/>
        <w:spacing w:after="0"/>
        <w:ind w:left="0"/>
        <w:rPr>
          <w:sz w:val="24"/>
          <w:szCs w:val="24"/>
        </w:rPr>
      </w:pPr>
    </w:p>
    <w:sectPr w:rsidR="581C5F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5EBB" w14:textId="77777777" w:rsidR="00387384" w:rsidRDefault="00387384">
      <w:pPr>
        <w:spacing w:after="0" w:line="240" w:lineRule="auto"/>
      </w:pPr>
      <w:r>
        <w:separator/>
      </w:r>
    </w:p>
  </w:endnote>
  <w:endnote w:type="continuationSeparator" w:id="0">
    <w:p w14:paraId="7ECA8466" w14:textId="77777777" w:rsidR="00387384" w:rsidRDefault="003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FD90" w14:textId="769490A1" w:rsidR="73AB1373" w:rsidRDefault="73AB1373" w:rsidP="73AB1373">
    <w:pPr>
      <w:jc w:val="center"/>
    </w:pPr>
    <w:r w:rsidRPr="73AB1373">
      <w:rPr>
        <w:rFonts w:ascii="Calibri" w:eastAsia="Calibri" w:hAnsi="Calibri" w:cs="Calibri"/>
        <w:b/>
        <w:bCs/>
        <w:color w:val="FF0000"/>
        <w:sz w:val="24"/>
        <w:szCs w:val="24"/>
      </w:rPr>
      <w:t xml:space="preserve">Silver Spring MD | </w:t>
    </w:r>
    <w:hyperlink r:id="rId1">
      <w:r w:rsidRPr="73AB1373">
        <w:rPr>
          <w:rStyle w:val="Hyperlink"/>
          <w:rFonts w:ascii="Calibri" w:eastAsia="Calibri" w:hAnsi="Calibri" w:cs="Calibri"/>
          <w:b/>
          <w:bCs/>
          <w:sz w:val="24"/>
          <w:szCs w:val="24"/>
        </w:rPr>
        <w:t>www.mih-inc.org</w:t>
      </w:r>
    </w:hyperlink>
    <w:r w:rsidRPr="73AB1373">
      <w:rPr>
        <w:rFonts w:ascii="Calibri" w:eastAsia="Calibri" w:hAnsi="Calibri" w:cs="Calibri"/>
        <w:b/>
        <w:bCs/>
        <w:color w:val="FF0000"/>
        <w:sz w:val="24"/>
        <w:szCs w:val="24"/>
      </w:rPr>
      <w:t xml:space="preserve"> | (301) 242-9627</w:t>
    </w:r>
  </w:p>
  <w:p w14:paraId="21648596" w14:textId="79310677" w:rsidR="73AB1373" w:rsidRDefault="73AB1373" w:rsidP="73AB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9A66" w14:textId="77777777" w:rsidR="00387384" w:rsidRDefault="00387384">
      <w:pPr>
        <w:spacing w:after="0" w:line="240" w:lineRule="auto"/>
      </w:pPr>
      <w:r>
        <w:separator/>
      </w:r>
    </w:p>
  </w:footnote>
  <w:footnote w:type="continuationSeparator" w:id="0">
    <w:p w14:paraId="5E43DAF7" w14:textId="77777777" w:rsidR="00387384" w:rsidRDefault="0038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3184" w14:textId="74605DFD" w:rsidR="73AB1373" w:rsidRDefault="73AB1373" w:rsidP="73AB1373">
    <w:pPr>
      <w:pStyle w:val="Header"/>
      <w:jc w:val="center"/>
    </w:pPr>
    <w:r>
      <w:rPr>
        <w:noProof/>
      </w:rPr>
      <w:drawing>
        <wp:inline distT="0" distB="0" distL="0" distR="0" wp14:anchorId="0888F41A" wp14:editId="71635ABA">
          <wp:extent cx="2419350" cy="1685925"/>
          <wp:effectExtent l="0" t="0" r="0" b="0"/>
          <wp:docPr id="431150459" name="Picture 43115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616"/>
    <w:multiLevelType w:val="hybridMultilevel"/>
    <w:tmpl w:val="675E2264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3"/>
    <w:rsid w:val="00001A55"/>
    <w:rsid w:val="000161C3"/>
    <w:rsid w:val="000178B1"/>
    <w:rsid w:val="00037D17"/>
    <w:rsid w:val="0004090C"/>
    <w:rsid w:val="000E149B"/>
    <w:rsid w:val="0010665E"/>
    <w:rsid w:val="00142A05"/>
    <w:rsid w:val="00150548"/>
    <w:rsid w:val="00157E53"/>
    <w:rsid w:val="00165460"/>
    <w:rsid w:val="001806CB"/>
    <w:rsid w:val="001918E8"/>
    <w:rsid w:val="001B5992"/>
    <w:rsid w:val="001E2A3C"/>
    <w:rsid w:val="00237D6F"/>
    <w:rsid w:val="00240EA7"/>
    <w:rsid w:val="00242707"/>
    <w:rsid w:val="0025792F"/>
    <w:rsid w:val="0026263B"/>
    <w:rsid w:val="00270373"/>
    <w:rsid w:val="002816F5"/>
    <w:rsid w:val="002830C3"/>
    <w:rsid w:val="002B3288"/>
    <w:rsid w:val="002C6C42"/>
    <w:rsid w:val="002D5067"/>
    <w:rsid w:val="002E065C"/>
    <w:rsid w:val="00304E9B"/>
    <w:rsid w:val="003052B9"/>
    <w:rsid w:val="003260A8"/>
    <w:rsid w:val="00340596"/>
    <w:rsid w:val="00353655"/>
    <w:rsid w:val="00387384"/>
    <w:rsid w:val="0039627D"/>
    <w:rsid w:val="003C33AE"/>
    <w:rsid w:val="003D0C6A"/>
    <w:rsid w:val="003D13D0"/>
    <w:rsid w:val="003E6053"/>
    <w:rsid w:val="00427287"/>
    <w:rsid w:val="00433DEF"/>
    <w:rsid w:val="00447DDA"/>
    <w:rsid w:val="004D7F14"/>
    <w:rsid w:val="00626D44"/>
    <w:rsid w:val="0065654B"/>
    <w:rsid w:val="006658A1"/>
    <w:rsid w:val="0069069C"/>
    <w:rsid w:val="006B4F17"/>
    <w:rsid w:val="006C4247"/>
    <w:rsid w:val="006C6113"/>
    <w:rsid w:val="006E58A3"/>
    <w:rsid w:val="006F255A"/>
    <w:rsid w:val="007016A6"/>
    <w:rsid w:val="00711D48"/>
    <w:rsid w:val="00725A3E"/>
    <w:rsid w:val="007277D1"/>
    <w:rsid w:val="007458E7"/>
    <w:rsid w:val="00766B1B"/>
    <w:rsid w:val="00770289"/>
    <w:rsid w:val="00774B17"/>
    <w:rsid w:val="00784AA2"/>
    <w:rsid w:val="008140D1"/>
    <w:rsid w:val="00837B80"/>
    <w:rsid w:val="00860838"/>
    <w:rsid w:val="00864C1E"/>
    <w:rsid w:val="00894FCA"/>
    <w:rsid w:val="008A3570"/>
    <w:rsid w:val="008A612A"/>
    <w:rsid w:val="008C0DE0"/>
    <w:rsid w:val="008E7E87"/>
    <w:rsid w:val="00904530"/>
    <w:rsid w:val="00934F03"/>
    <w:rsid w:val="00956211"/>
    <w:rsid w:val="00957308"/>
    <w:rsid w:val="00980D53"/>
    <w:rsid w:val="00983603"/>
    <w:rsid w:val="009C2699"/>
    <w:rsid w:val="009D3D1B"/>
    <w:rsid w:val="009D6C3C"/>
    <w:rsid w:val="009E5D2F"/>
    <w:rsid w:val="009F0BF5"/>
    <w:rsid w:val="00A04F06"/>
    <w:rsid w:val="00A063DB"/>
    <w:rsid w:val="00A2660E"/>
    <w:rsid w:val="00A348CA"/>
    <w:rsid w:val="00A44BBD"/>
    <w:rsid w:val="00A8506C"/>
    <w:rsid w:val="00AA0AE8"/>
    <w:rsid w:val="00B07D6B"/>
    <w:rsid w:val="00B26024"/>
    <w:rsid w:val="00B538BD"/>
    <w:rsid w:val="00B714D0"/>
    <w:rsid w:val="00B853CB"/>
    <w:rsid w:val="00B94252"/>
    <w:rsid w:val="00B97F3A"/>
    <w:rsid w:val="00C142EA"/>
    <w:rsid w:val="00C5326A"/>
    <w:rsid w:val="00C77336"/>
    <w:rsid w:val="00C91AE3"/>
    <w:rsid w:val="00CF51AD"/>
    <w:rsid w:val="00D03CD9"/>
    <w:rsid w:val="00D07C05"/>
    <w:rsid w:val="00D12EC6"/>
    <w:rsid w:val="00D74427"/>
    <w:rsid w:val="00DA3629"/>
    <w:rsid w:val="00DA55F4"/>
    <w:rsid w:val="00DA7EC0"/>
    <w:rsid w:val="00DB2B17"/>
    <w:rsid w:val="00E13DCE"/>
    <w:rsid w:val="00E672F6"/>
    <w:rsid w:val="00E728D1"/>
    <w:rsid w:val="00EA0D93"/>
    <w:rsid w:val="00EA7DC2"/>
    <w:rsid w:val="00EB06E3"/>
    <w:rsid w:val="00F15C26"/>
    <w:rsid w:val="00F35D4D"/>
    <w:rsid w:val="00F61EE2"/>
    <w:rsid w:val="00F64F05"/>
    <w:rsid w:val="00FC24EC"/>
    <w:rsid w:val="00FD201B"/>
    <w:rsid w:val="00FD34C2"/>
    <w:rsid w:val="01D1BBF0"/>
    <w:rsid w:val="0254A3C4"/>
    <w:rsid w:val="048D27D1"/>
    <w:rsid w:val="05F0C9A5"/>
    <w:rsid w:val="06FD8669"/>
    <w:rsid w:val="07D80FDB"/>
    <w:rsid w:val="082BD066"/>
    <w:rsid w:val="0891C631"/>
    <w:rsid w:val="0AA9A413"/>
    <w:rsid w:val="0B92BDB6"/>
    <w:rsid w:val="0BECDAE9"/>
    <w:rsid w:val="0C7BE968"/>
    <w:rsid w:val="0DF728AF"/>
    <w:rsid w:val="0E4DE7BC"/>
    <w:rsid w:val="0FF00679"/>
    <w:rsid w:val="0FFC868B"/>
    <w:rsid w:val="106F4545"/>
    <w:rsid w:val="10779484"/>
    <w:rsid w:val="10DEE0AF"/>
    <w:rsid w:val="11098F5B"/>
    <w:rsid w:val="11235754"/>
    <w:rsid w:val="11B17F49"/>
    <w:rsid w:val="125C1C6D"/>
    <w:rsid w:val="127F99CD"/>
    <w:rsid w:val="1334274D"/>
    <w:rsid w:val="1485D580"/>
    <w:rsid w:val="14EEFA37"/>
    <w:rsid w:val="157012FB"/>
    <w:rsid w:val="172F8D90"/>
    <w:rsid w:val="1A133EB3"/>
    <w:rsid w:val="1AB85F27"/>
    <w:rsid w:val="1B8D2F35"/>
    <w:rsid w:val="1B96B456"/>
    <w:rsid w:val="1C19975A"/>
    <w:rsid w:val="1C267C13"/>
    <w:rsid w:val="1DB57253"/>
    <w:rsid w:val="1E80B66D"/>
    <w:rsid w:val="1EE5ED06"/>
    <w:rsid w:val="1F5E1CD5"/>
    <w:rsid w:val="201A97DB"/>
    <w:rsid w:val="205DEDC4"/>
    <w:rsid w:val="20F9ED36"/>
    <w:rsid w:val="2117F081"/>
    <w:rsid w:val="2288E376"/>
    <w:rsid w:val="23300AB4"/>
    <w:rsid w:val="24C85148"/>
    <w:rsid w:val="253C03D4"/>
    <w:rsid w:val="2573A0BE"/>
    <w:rsid w:val="2689D95F"/>
    <w:rsid w:val="275C5499"/>
    <w:rsid w:val="277E86E5"/>
    <w:rsid w:val="278E5413"/>
    <w:rsid w:val="27F23971"/>
    <w:rsid w:val="28780A9A"/>
    <w:rsid w:val="2A954B89"/>
    <w:rsid w:val="2BB8B6B1"/>
    <w:rsid w:val="2C46ABBB"/>
    <w:rsid w:val="2DBCE064"/>
    <w:rsid w:val="2DBF47E1"/>
    <w:rsid w:val="2EEE81A1"/>
    <w:rsid w:val="2F1AB322"/>
    <w:rsid w:val="2F4E3E21"/>
    <w:rsid w:val="2F88CBB7"/>
    <w:rsid w:val="306F2145"/>
    <w:rsid w:val="30DB58C9"/>
    <w:rsid w:val="30F48126"/>
    <w:rsid w:val="328F39EE"/>
    <w:rsid w:val="33685C67"/>
    <w:rsid w:val="3379973E"/>
    <w:rsid w:val="33D4CBCA"/>
    <w:rsid w:val="343676EB"/>
    <w:rsid w:val="3442A3B3"/>
    <w:rsid w:val="35B6F3E0"/>
    <w:rsid w:val="3609F3C7"/>
    <w:rsid w:val="36391B63"/>
    <w:rsid w:val="383E5D40"/>
    <w:rsid w:val="388EC89F"/>
    <w:rsid w:val="391DBD33"/>
    <w:rsid w:val="3A19CE45"/>
    <w:rsid w:val="3AA5B86F"/>
    <w:rsid w:val="3D437E6B"/>
    <w:rsid w:val="3DE9271D"/>
    <w:rsid w:val="3F41E1A5"/>
    <w:rsid w:val="3F710F85"/>
    <w:rsid w:val="42BFA912"/>
    <w:rsid w:val="42D71AFE"/>
    <w:rsid w:val="42DE7DC9"/>
    <w:rsid w:val="433ACB3A"/>
    <w:rsid w:val="43810FE7"/>
    <w:rsid w:val="44ECC216"/>
    <w:rsid w:val="46F7BA04"/>
    <w:rsid w:val="472A7DDC"/>
    <w:rsid w:val="47F3EB9D"/>
    <w:rsid w:val="49FAA66E"/>
    <w:rsid w:val="4D0EC9D0"/>
    <w:rsid w:val="4D9176CA"/>
    <w:rsid w:val="4E6C6C70"/>
    <w:rsid w:val="4FAD0845"/>
    <w:rsid w:val="4FC83C85"/>
    <w:rsid w:val="5010138A"/>
    <w:rsid w:val="50148605"/>
    <w:rsid w:val="5087D4D4"/>
    <w:rsid w:val="50979B67"/>
    <w:rsid w:val="5202869E"/>
    <w:rsid w:val="52D5BFA2"/>
    <w:rsid w:val="53AE08C6"/>
    <w:rsid w:val="53F80D2E"/>
    <w:rsid w:val="549B028B"/>
    <w:rsid w:val="54E8C17E"/>
    <w:rsid w:val="5540E10D"/>
    <w:rsid w:val="558BF53F"/>
    <w:rsid w:val="558EC57E"/>
    <w:rsid w:val="568B5D27"/>
    <w:rsid w:val="56E577B2"/>
    <w:rsid w:val="581C5FBF"/>
    <w:rsid w:val="58A2AD4C"/>
    <w:rsid w:val="58B823E4"/>
    <w:rsid w:val="5907B7ED"/>
    <w:rsid w:val="5B0A2769"/>
    <w:rsid w:val="5B910ABF"/>
    <w:rsid w:val="5D2CDB20"/>
    <w:rsid w:val="5D5CF612"/>
    <w:rsid w:val="5DAE8169"/>
    <w:rsid w:val="5DF21792"/>
    <w:rsid w:val="6201D487"/>
    <w:rsid w:val="62632440"/>
    <w:rsid w:val="62CF1B0F"/>
    <w:rsid w:val="65DAEAE4"/>
    <w:rsid w:val="668320F5"/>
    <w:rsid w:val="66FBCD52"/>
    <w:rsid w:val="67B75427"/>
    <w:rsid w:val="686F8DC7"/>
    <w:rsid w:val="68D298F7"/>
    <w:rsid w:val="6965B837"/>
    <w:rsid w:val="6AF4A3DF"/>
    <w:rsid w:val="6B8FFEF2"/>
    <w:rsid w:val="6C704ABC"/>
    <w:rsid w:val="6C768155"/>
    <w:rsid w:val="6C7982E4"/>
    <w:rsid w:val="6CA40193"/>
    <w:rsid w:val="6CA9A735"/>
    <w:rsid w:val="6CEEC562"/>
    <w:rsid w:val="6E3F0431"/>
    <w:rsid w:val="6E66DCCF"/>
    <w:rsid w:val="6EC98CB2"/>
    <w:rsid w:val="6FCA071C"/>
    <w:rsid w:val="7002AD30"/>
    <w:rsid w:val="7163E563"/>
    <w:rsid w:val="7163EFFB"/>
    <w:rsid w:val="72466D7F"/>
    <w:rsid w:val="72474536"/>
    <w:rsid w:val="72A85D08"/>
    <w:rsid w:val="72FFC05C"/>
    <w:rsid w:val="73AB1373"/>
    <w:rsid w:val="73B031AB"/>
    <w:rsid w:val="75777DA3"/>
    <w:rsid w:val="757E0E41"/>
    <w:rsid w:val="75D118D9"/>
    <w:rsid w:val="764384DF"/>
    <w:rsid w:val="7648B628"/>
    <w:rsid w:val="76569E14"/>
    <w:rsid w:val="76C7B701"/>
    <w:rsid w:val="77CF82BE"/>
    <w:rsid w:val="7BD42768"/>
    <w:rsid w:val="7CA6A2A2"/>
    <w:rsid w:val="7CBB6A49"/>
    <w:rsid w:val="7DEFF54B"/>
    <w:rsid w:val="7E43C931"/>
    <w:rsid w:val="7F655E87"/>
    <w:rsid w:val="7FF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6686"/>
  <w15:chartTrackingRefBased/>
  <w15:docId w15:val="{7357BC77-A604-4D10-BF5C-C924F21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E3"/>
    <w:pPr>
      <w:spacing w:line="25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tent.govdelivery.com/accounts/USHUDFHA/bulletins/335b09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1BD36-74CF-4C13-94BC-0E4C4E1DB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40C0-3FED-4A5F-92D2-8866E15DB1B0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3.xml><?xml version="1.0" encoding="utf-8"?>
<ds:datastoreItem xmlns:ds="http://schemas.openxmlformats.org/officeDocument/2006/customXml" ds:itemID="{995BA718-9084-41A4-845B-C4194A7D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Wiens</dc:creator>
  <cp:keywords/>
  <dc:description/>
  <cp:lastModifiedBy>Timothy Wiens</cp:lastModifiedBy>
  <cp:revision>43</cp:revision>
  <dcterms:created xsi:type="dcterms:W3CDTF">2022-10-25T13:39:00Z</dcterms:created>
  <dcterms:modified xsi:type="dcterms:W3CDTF">2022-11-18T15:52:00Z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