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0AA18" w14:textId="2B98CF36" w:rsidR="42A64F70" w:rsidRDefault="414F9BC1" w:rsidP="5CEC09DF">
      <w:pPr>
        <w:jc w:val="center"/>
        <w:rPr>
          <w:rFonts w:eastAsiaTheme="minorEastAsia"/>
          <w:b/>
          <w:bCs/>
          <w:sz w:val="24"/>
          <w:szCs w:val="24"/>
        </w:rPr>
      </w:pPr>
      <w:r w:rsidRPr="5CEC09DF">
        <w:rPr>
          <w:rFonts w:eastAsiaTheme="minorEastAsia"/>
          <w:b/>
          <w:bCs/>
          <w:sz w:val="24"/>
          <w:szCs w:val="24"/>
        </w:rPr>
        <w:t xml:space="preserve">Eastern Shore’s Housing </w:t>
      </w:r>
      <w:r w:rsidR="0A827171" w:rsidRPr="5CEC09DF">
        <w:rPr>
          <w:rFonts w:eastAsiaTheme="minorEastAsia"/>
          <w:b/>
          <w:bCs/>
          <w:sz w:val="24"/>
          <w:szCs w:val="24"/>
        </w:rPr>
        <w:t xml:space="preserve">Committee </w:t>
      </w:r>
      <w:r w:rsidRPr="5CEC09DF">
        <w:rPr>
          <w:rFonts w:eastAsiaTheme="minorEastAsia"/>
          <w:b/>
          <w:bCs/>
          <w:sz w:val="24"/>
          <w:szCs w:val="24"/>
        </w:rPr>
        <w:t xml:space="preserve">Meeting </w:t>
      </w:r>
      <w:r w:rsidR="02F3CAE9" w:rsidRPr="5CEC09DF">
        <w:rPr>
          <w:rFonts w:eastAsiaTheme="minorEastAsia"/>
          <w:b/>
          <w:bCs/>
          <w:sz w:val="24"/>
          <w:szCs w:val="24"/>
        </w:rPr>
        <w:t>Minutes</w:t>
      </w:r>
    </w:p>
    <w:p w14:paraId="08090187" w14:textId="7C7FE806" w:rsidR="00022A6F" w:rsidRPr="004E7969" w:rsidRDefault="006E103F" w:rsidP="5CEC09DF">
      <w:pPr>
        <w:jc w:val="center"/>
        <w:rPr>
          <w:rFonts w:eastAsiaTheme="minorEastAsia"/>
          <w:sz w:val="24"/>
          <w:szCs w:val="24"/>
        </w:rPr>
      </w:pPr>
      <w:r w:rsidRPr="5CEC09DF">
        <w:rPr>
          <w:rFonts w:eastAsiaTheme="minorEastAsia"/>
          <w:sz w:val="24"/>
          <w:szCs w:val="24"/>
        </w:rPr>
        <w:t>Thursday April 18</w:t>
      </w:r>
      <w:r w:rsidR="504ED215" w:rsidRPr="5CEC09DF">
        <w:rPr>
          <w:rFonts w:eastAsiaTheme="minorEastAsia"/>
          <w:sz w:val="24"/>
          <w:szCs w:val="24"/>
        </w:rPr>
        <w:t>, 2024</w:t>
      </w:r>
      <w:r w:rsidR="3AF30D1D" w:rsidRPr="5CEC09DF">
        <w:rPr>
          <w:rFonts w:eastAsiaTheme="minorEastAsia"/>
          <w:sz w:val="24"/>
          <w:szCs w:val="24"/>
        </w:rPr>
        <w:t xml:space="preserve">, </w:t>
      </w:r>
      <w:r w:rsidR="414F9BC1" w:rsidRPr="5CEC09DF">
        <w:rPr>
          <w:rFonts w:eastAsiaTheme="minorEastAsia"/>
          <w:sz w:val="24"/>
          <w:szCs w:val="24"/>
        </w:rPr>
        <w:t>3:</w:t>
      </w:r>
      <w:r w:rsidR="158A5509" w:rsidRPr="5CEC09DF">
        <w:rPr>
          <w:rFonts w:eastAsiaTheme="minorEastAsia"/>
          <w:sz w:val="24"/>
          <w:szCs w:val="24"/>
        </w:rPr>
        <w:t>0</w:t>
      </w:r>
      <w:r w:rsidR="63C20357" w:rsidRPr="5CEC09DF">
        <w:rPr>
          <w:rFonts w:eastAsiaTheme="minorEastAsia"/>
          <w:sz w:val="24"/>
          <w:szCs w:val="24"/>
        </w:rPr>
        <w:t>0</w:t>
      </w:r>
      <w:r w:rsidR="786A0DFA" w:rsidRPr="5CEC09DF">
        <w:rPr>
          <w:rFonts w:eastAsiaTheme="minorEastAsia"/>
          <w:sz w:val="24"/>
          <w:szCs w:val="24"/>
        </w:rPr>
        <w:t xml:space="preserve"> PM</w:t>
      </w:r>
      <w:r w:rsidR="414F9BC1" w:rsidRPr="5CEC09DF">
        <w:rPr>
          <w:rFonts w:eastAsiaTheme="minorEastAsia"/>
          <w:sz w:val="24"/>
          <w:szCs w:val="24"/>
        </w:rPr>
        <w:t xml:space="preserve"> – </w:t>
      </w:r>
      <w:r w:rsidR="6587F157" w:rsidRPr="5CEC09DF">
        <w:rPr>
          <w:rFonts w:eastAsiaTheme="minorEastAsia"/>
          <w:sz w:val="24"/>
          <w:szCs w:val="24"/>
        </w:rPr>
        <w:t>4</w:t>
      </w:r>
      <w:r w:rsidR="63C20357" w:rsidRPr="5CEC09DF">
        <w:rPr>
          <w:rFonts w:eastAsiaTheme="minorEastAsia"/>
          <w:sz w:val="24"/>
          <w:szCs w:val="24"/>
        </w:rPr>
        <w:t>:</w:t>
      </w:r>
      <w:r w:rsidR="57767C51" w:rsidRPr="5CEC09DF">
        <w:rPr>
          <w:rFonts w:eastAsiaTheme="minorEastAsia"/>
          <w:sz w:val="24"/>
          <w:szCs w:val="24"/>
        </w:rPr>
        <w:t>3</w:t>
      </w:r>
      <w:r w:rsidR="58A4D6C0" w:rsidRPr="5CEC09DF">
        <w:rPr>
          <w:rFonts w:eastAsiaTheme="minorEastAsia"/>
          <w:sz w:val="24"/>
          <w:szCs w:val="24"/>
        </w:rPr>
        <w:t>0</w:t>
      </w:r>
      <w:r w:rsidR="414F9BC1" w:rsidRPr="5CEC09DF">
        <w:rPr>
          <w:rFonts w:eastAsiaTheme="minorEastAsia"/>
          <w:sz w:val="24"/>
          <w:szCs w:val="24"/>
        </w:rPr>
        <w:t xml:space="preserve"> PM</w:t>
      </w:r>
      <w:r w:rsidR="4892EA49" w:rsidRPr="5CEC09DF">
        <w:rPr>
          <w:rFonts w:eastAsiaTheme="minorEastAsia"/>
          <w:sz w:val="24"/>
          <w:szCs w:val="24"/>
        </w:rPr>
        <w:t xml:space="preserve"> via </w:t>
      </w:r>
      <w:hyperlink w:anchor=",,,,*036661# US (Washington DC) +16469313860,,84452740087#,,,,*036661# US  ---  Dial by your location • +1 301 715 8592 US (Washington DC) • +1 646 931 3860 US • +1 929 205 6099 US (New York) • +1 305 224 1968 US • +1 309 205 3325 US • +1 312 626 6799 US (Chicago) • +1 719 359 4580 US • +1 253 205 0468 US • +1 253 215 8782 US (Tacoma) • +1 346 248 7799 US (Houston) • +1 360 209 5623 US • +1 386 347 5053 US • +1 507 473 4847 US • +1 564 217 2000 US • +1 669 444 9171 US • +1 669 900 6833 US (San Jose) • +1 689 278 1000 US  Meeting ID: 844 5274 0087 Passcode: 036661  Find your local number: https://us02web.zoom.us/u/kcVCfj0SuI">
        <w:r w:rsidR="4892EA49" w:rsidRPr="5CEC09DF">
          <w:rPr>
            <w:rStyle w:val="Hyperlink"/>
            <w:rFonts w:eastAsiaTheme="minorEastAsia"/>
            <w:sz w:val="24"/>
            <w:szCs w:val="24"/>
          </w:rPr>
          <w:t>Zoom</w:t>
        </w:r>
      </w:hyperlink>
    </w:p>
    <w:p w14:paraId="54C4251A" w14:textId="7890B163" w:rsidR="553F423D" w:rsidRDefault="553F423D" w:rsidP="5CEC09DF">
      <w:pPr>
        <w:rPr>
          <w:rFonts w:eastAsiaTheme="minorEastAsia"/>
          <w:sz w:val="24"/>
          <w:szCs w:val="24"/>
        </w:rPr>
      </w:pPr>
      <w:r w:rsidRPr="5CEC09DF">
        <w:rPr>
          <w:rFonts w:eastAsiaTheme="minorEastAsia"/>
          <w:b/>
          <w:bCs/>
          <w:sz w:val="24"/>
          <w:szCs w:val="24"/>
        </w:rPr>
        <w:t>Present</w:t>
      </w:r>
      <w:r w:rsidRPr="5CEC09DF">
        <w:rPr>
          <w:rFonts w:eastAsiaTheme="minorEastAsia"/>
          <w:sz w:val="24"/>
          <w:szCs w:val="24"/>
        </w:rPr>
        <w:t xml:space="preserve">:  </w:t>
      </w:r>
      <w:r w:rsidR="2CE284DF" w:rsidRPr="5CEC09DF">
        <w:rPr>
          <w:rFonts w:eastAsiaTheme="minorEastAsia"/>
          <w:sz w:val="24"/>
          <w:szCs w:val="24"/>
        </w:rPr>
        <w:t>Tim Wiens, Tierra Medley, Andy Krauss, Lauren Silverstone, R</w:t>
      </w:r>
      <w:r w:rsidR="130A5686" w:rsidRPr="5CEC09DF">
        <w:rPr>
          <w:rFonts w:eastAsiaTheme="minorEastAsia"/>
          <w:sz w:val="24"/>
          <w:szCs w:val="24"/>
        </w:rPr>
        <w:t>achel</w:t>
      </w:r>
      <w:r w:rsidR="2CE284DF" w:rsidRPr="5CEC09DF">
        <w:rPr>
          <w:rFonts w:eastAsiaTheme="minorEastAsia"/>
          <w:sz w:val="24"/>
          <w:szCs w:val="24"/>
        </w:rPr>
        <w:t xml:space="preserve"> White, Teresa T</w:t>
      </w:r>
      <w:r w:rsidR="5F47BEA2" w:rsidRPr="5CEC09DF">
        <w:rPr>
          <w:rFonts w:eastAsiaTheme="minorEastAsia"/>
          <w:sz w:val="24"/>
          <w:szCs w:val="24"/>
        </w:rPr>
        <w:t>haxton</w:t>
      </w:r>
      <w:r w:rsidR="04195F5D" w:rsidRPr="5CEC09DF">
        <w:rPr>
          <w:rFonts w:eastAsiaTheme="minorEastAsia"/>
          <w:sz w:val="24"/>
          <w:szCs w:val="24"/>
        </w:rPr>
        <w:t>, La</w:t>
      </w:r>
      <w:r w:rsidR="3346C721" w:rsidRPr="5CEC09DF">
        <w:rPr>
          <w:rFonts w:eastAsiaTheme="minorEastAsia"/>
          <w:sz w:val="24"/>
          <w:szCs w:val="24"/>
        </w:rPr>
        <w:t>S</w:t>
      </w:r>
      <w:r w:rsidR="04195F5D" w:rsidRPr="5CEC09DF">
        <w:rPr>
          <w:rFonts w:eastAsiaTheme="minorEastAsia"/>
          <w:sz w:val="24"/>
          <w:szCs w:val="24"/>
        </w:rPr>
        <w:t>h</w:t>
      </w:r>
      <w:r w:rsidR="1262F0C1" w:rsidRPr="5CEC09DF">
        <w:rPr>
          <w:rFonts w:eastAsiaTheme="minorEastAsia"/>
          <w:sz w:val="24"/>
          <w:szCs w:val="24"/>
        </w:rPr>
        <w:t>aw</w:t>
      </w:r>
      <w:r w:rsidR="04195F5D" w:rsidRPr="5CEC09DF">
        <w:rPr>
          <w:rFonts w:eastAsiaTheme="minorEastAsia"/>
          <w:sz w:val="24"/>
          <w:szCs w:val="24"/>
        </w:rPr>
        <w:t>n</w:t>
      </w:r>
      <w:r w:rsidR="02ACE5EF" w:rsidRPr="5CEC09DF">
        <w:rPr>
          <w:rFonts w:eastAsiaTheme="minorEastAsia"/>
          <w:sz w:val="24"/>
          <w:szCs w:val="24"/>
        </w:rPr>
        <w:t xml:space="preserve"> Cornish</w:t>
      </w:r>
      <w:r w:rsidR="04195F5D" w:rsidRPr="5CEC09DF">
        <w:rPr>
          <w:rFonts w:eastAsiaTheme="minorEastAsia"/>
          <w:sz w:val="24"/>
          <w:szCs w:val="24"/>
        </w:rPr>
        <w:t xml:space="preserve">, </w:t>
      </w:r>
      <w:r w:rsidR="1C62DECB" w:rsidRPr="5CEC09DF">
        <w:rPr>
          <w:rFonts w:eastAsiaTheme="minorEastAsia"/>
          <w:sz w:val="24"/>
          <w:szCs w:val="24"/>
        </w:rPr>
        <w:t>Don Bibb</w:t>
      </w:r>
    </w:p>
    <w:p w14:paraId="0F5386CF" w14:textId="087D225B" w:rsidR="00022A6F" w:rsidRPr="004E7969" w:rsidRDefault="414F9BC1" w:rsidP="5CEC09DF">
      <w:pPr>
        <w:pStyle w:val="ListParagraph"/>
        <w:numPr>
          <w:ilvl w:val="0"/>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Welcome </w:t>
      </w:r>
      <w:r w:rsidR="64521A7F" w:rsidRPr="5CEC09DF">
        <w:rPr>
          <w:rFonts w:eastAsiaTheme="minorEastAsia"/>
          <w:color w:val="000000" w:themeColor="text1"/>
          <w:sz w:val="24"/>
          <w:szCs w:val="24"/>
        </w:rPr>
        <w:t>and Introduction</w:t>
      </w:r>
    </w:p>
    <w:p w14:paraId="498567BB" w14:textId="69A0A2FC" w:rsidR="31CD0473" w:rsidRDefault="31CD0473"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Tierra welcomed the </w:t>
      </w:r>
      <w:r w:rsidR="74A67C8D" w:rsidRPr="5CEC09DF">
        <w:rPr>
          <w:rFonts w:eastAsiaTheme="minorEastAsia"/>
          <w:color w:val="000000" w:themeColor="text1"/>
          <w:sz w:val="24"/>
          <w:szCs w:val="24"/>
        </w:rPr>
        <w:t>attendee</w:t>
      </w:r>
      <w:r w:rsidRPr="5CEC09DF">
        <w:rPr>
          <w:rFonts w:eastAsiaTheme="minorEastAsia"/>
          <w:color w:val="000000" w:themeColor="text1"/>
          <w:sz w:val="24"/>
          <w:szCs w:val="24"/>
        </w:rPr>
        <w:t>s from Dove Pointe</w:t>
      </w:r>
      <w:r w:rsidR="395D5CCB" w:rsidRPr="5CEC09DF">
        <w:rPr>
          <w:rFonts w:eastAsiaTheme="minorEastAsia"/>
          <w:color w:val="000000" w:themeColor="text1"/>
          <w:sz w:val="24"/>
          <w:szCs w:val="24"/>
        </w:rPr>
        <w:t xml:space="preserve"> and Johnson Pond</w:t>
      </w:r>
      <w:r w:rsidRPr="5CEC09DF">
        <w:rPr>
          <w:rFonts w:eastAsiaTheme="minorEastAsia"/>
          <w:color w:val="000000" w:themeColor="text1"/>
          <w:sz w:val="24"/>
          <w:szCs w:val="24"/>
        </w:rPr>
        <w:t>.</w:t>
      </w:r>
    </w:p>
    <w:p w14:paraId="5D70CC32" w14:textId="77777777" w:rsidR="004E7969" w:rsidRPr="004E7969" w:rsidRDefault="414F9BC1" w:rsidP="5CEC09DF">
      <w:pPr>
        <w:pStyle w:val="ListParagraph"/>
        <w:numPr>
          <w:ilvl w:val="0"/>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Review of </w:t>
      </w:r>
      <w:r w:rsidR="72CF12B9" w:rsidRPr="5CEC09DF">
        <w:rPr>
          <w:rFonts w:eastAsiaTheme="minorEastAsia"/>
          <w:color w:val="000000" w:themeColor="text1"/>
          <w:sz w:val="24"/>
          <w:szCs w:val="24"/>
        </w:rPr>
        <w:t xml:space="preserve">minutes from meeting </w:t>
      </w:r>
      <w:r w:rsidR="004D1AA9" w:rsidRPr="5CEC09DF">
        <w:rPr>
          <w:rFonts w:eastAsiaTheme="minorEastAsia"/>
          <w:color w:val="000000" w:themeColor="text1"/>
          <w:sz w:val="24"/>
          <w:szCs w:val="24"/>
        </w:rPr>
        <w:t>January 9, 2024</w:t>
      </w:r>
    </w:p>
    <w:p w14:paraId="1E760B91" w14:textId="272FA7DD" w:rsidR="5CEC09DF" w:rsidRPr="00C04257" w:rsidRDefault="1B91BDCE"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The minutes were sent out prior to the meeting.</w:t>
      </w:r>
    </w:p>
    <w:p w14:paraId="2C41F110" w14:textId="69647D54" w:rsidR="00F83116" w:rsidRPr="00D278BE" w:rsidRDefault="00E4030C" w:rsidP="5CEC09DF">
      <w:pPr>
        <w:pStyle w:val="ListParagraph"/>
        <w:numPr>
          <w:ilvl w:val="0"/>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Eastern Shore</w:t>
      </w:r>
      <w:r w:rsidR="00CF3F84" w:rsidRPr="5CEC09DF">
        <w:rPr>
          <w:rFonts w:eastAsiaTheme="minorEastAsia"/>
          <w:color w:val="000000" w:themeColor="text1"/>
          <w:sz w:val="24"/>
          <w:szCs w:val="24"/>
        </w:rPr>
        <w:t xml:space="preserve"> Stories; </w:t>
      </w:r>
      <w:r w:rsidR="004E7969" w:rsidRPr="5CEC09DF">
        <w:rPr>
          <w:rFonts w:eastAsiaTheme="minorEastAsia"/>
          <w:color w:val="000000" w:themeColor="text1"/>
          <w:sz w:val="24"/>
          <w:szCs w:val="24"/>
        </w:rPr>
        <w:t xml:space="preserve">Dove Pointe staff </w:t>
      </w:r>
      <w:r w:rsidR="004E7969" w:rsidRPr="5CEC09DF">
        <w:rPr>
          <w:rFonts w:eastAsiaTheme="minorEastAsia"/>
          <w:sz w:val="24"/>
          <w:szCs w:val="24"/>
        </w:rPr>
        <w:t xml:space="preserve">Teresa Thaxton, Residential Case Manager and Sarda Hudson, Residential Program Coordinator. </w:t>
      </w:r>
    </w:p>
    <w:p w14:paraId="0AE93171" w14:textId="3A5FE0A4" w:rsidR="49E1F7FB" w:rsidRDefault="49E1F7FB"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Johnson Pond</w:t>
      </w:r>
      <w:r w:rsidR="5A8BCD7E" w:rsidRPr="5CEC09DF">
        <w:rPr>
          <w:rFonts w:eastAsiaTheme="minorEastAsia"/>
          <w:color w:val="000000" w:themeColor="text1"/>
          <w:sz w:val="24"/>
          <w:szCs w:val="24"/>
        </w:rPr>
        <w:t xml:space="preserve"> is a HUD 811 unit.  Lashawn pays 30% of her income to stay in the unit.  She has a job </w:t>
      </w:r>
      <w:r w:rsidR="1DECA3D4" w:rsidRPr="5CEC09DF">
        <w:rPr>
          <w:rFonts w:eastAsiaTheme="minorEastAsia"/>
          <w:color w:val="000000" w:themeColor="text1"/>
          <w:sz w:val="24"/>
          <w:szCs w:val="24"/>
        </w:rPr>
        <w:t xml:space="preserve">at a local BBQ place.  </w:t>
      </w:r>
    </w:p>
    <w:p w14:paraId="6AF3BFF5" w14:textId="2B10765F" w:rsidR="1DECA3D4" w:rsidRDefault="1DECA3D4"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MIH helps people find and stay in their homes.  </w:t>
      </w:r>
    </w:p>
    <w:p w14:paraId="22472BA2" w14:textId="350AB3C1" w:rsidR="1BDCFFEC" w:rsidRDefault="1BDCFFEC"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Dove Pointe staff will be doing supported living with Lashawn and have personal care staff with her.  </w:t>
      </w:r>
    </w:p>
    <w:p w14:paraId="168495A3" w14:textId="002013C9" w:rsidR="5CEC09DF" w:rsidRPr="00C04257" w:rsidRDefault="1BDCFFEC" w:rsidP="5CEC09DF">
      <w:pPr>
        <w:pStyle w:val="ListParagraph"/>
        <w:numPr>
          <w:ilvl w:val="2"/>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The</w:t>
      </w:r>
      <w:r w:rsidR="2CE4CB5B" w:rsidRPr="5CEC09DF">
        <w:rPr>
          <w:rFonts w:eastAsiaTheme="minorEastAsia"/>
          <w:color w:val="000000" w:themeColor="text1"/>
          <w:sz w:val="24"/>
          <w:szCs w:val="24"/>
        </w:rPr>
        <w:t xml:space="preserve"> DP staff</w:t>
      </w:r>
      <w:r w:rsidRPr="5CEC09DF">
        <w:rPr>
          <w:rFonts w:eastAsiaTheme="minorEastAsia"/>
          <w:color w:val="000000" w:themeColor="text1"/>
          <w:sz w:val="24"/>
          <w:szCs w:val="24"/>
        </w:rPr>
        <w:t xml:space="preserve"> will help her get to places she needs to go to (doctor, grocery store, </w:t>
      </w:r>
      <w:proofErr w:type="spellStart"/>
      <w:r w:rsidRPr="5CEC09DF">
        <w:rPr>
          <w:rFonts w:eastAsiaTheme="minorEastAsia"/>
          <w:color w:val="000000" w:themeColor="text1"/>
          <w:sz w:val="24"/>
          <w:szCs w:val="24"/>
        </w:rPr>
        <w:t>etc</w:t>
      </w:r>
      <w:proofErr w:type="spellEnd"/>
      <w:r w:rsidRPr="5CEC09DF">
        <w:rPr>
          <w:rFonts w:eastAsiaTheme="minorEastAsia"/>
          <w:color w:val="000000" w:themeColor="text1"/>
          <w:sz w:val="24"/>
          <w:szCs w:val="24"/>
        </w:rPr>
        <w:t xml:space="preserve">).  They help with medication reminders.  </w:t>
      </w:r>
      <w:r w:rsidR="3601975C" w:rsidRPr="5CEC09DF">
        <w:rPr>
          <w:rFonts w:eastAsiaTheme="minorEastAsia"/>
          <w:color w:val="000000" w:themeColor="text1"/>
          <w:sz w:val="24"/>
          <w:szCs w:val="24"/>
        </w:rPr>
        <w:t xml:space="preserve">They help with using washer and dryer use. </w:t>
      </w:r>
      <w:r w:rsidRPr="5CEC09DF">
        <w:rPr>
          <w:rFonts w:eastAsiaTheme="minorEastAsia"/>
          <w:color w:val="000000" w:themeColor="text1"/>
          <w:sz w:val="24"/>
          <w:szCs w:val="24"/>
        </w:rPr>
        <w:t xml:space="preserve">They will help her with repair orders as needed.  </w:t>
      </w:r>
    </w:p>
    <w:p w14:paraId="214EA1F8" w14:textId="5319B300" w:rsidR="00073C15" w:rsidRPr="004E7969" w:rsidRDefault="00073C15" w:rsidP="5CEC09DF">
      <w:pPr>
        <w:pStyle w:val="ListParagraph"/>
        <w:numPr>
          <w:ilvl w:val="0"/>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ESRO,  Updates,  Rachel White</w:t>
      </w:r>
      <w:r w:rsidR="004F08E8" w:rsidRPr="5CEC09DF">
        <w:rPr>
          <w:rFonts w:eastAsiaTheme="minorEastAsia"/>
          <w:color w:val="000000" w:themeColor="text1"/>
          <w:sz w:val="24"/>
          <w:szCs w:val="24"/>
        </w:rPr>
        <w:t xml:space="preserve">  </w:t>
      </w:r>
    </w:p>
    <w:p w14:paraId="56D3B9D7" w14:textId="7DBCFFD2" w:rsidR="7431013E" w:rsidRDefault="7431013E"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Rachel is excited </w:t>
      </w:r>
      <w:r w:rsidR="243890C7" w:rsidRPr="5CEC09DF">
        <w:rPr>
          <w:rFonts w:eastAsiaTheme="minorEastAsia"/>
          <w:color w:val="000000" w:themeColor="text1"/>
          <w:sz w:val="24"/>
          <w:szCs w:val="24"/>
        </w:rPr>
        <w:t>about</w:t>
      </w:r>
      <w:r w:rsidRPr="5CEC09DF">
        <w:rPr>
          <w:rFonts w:eastAsiaTheme="minorEastAsia"/>
          <w:color w:val="000000" w:themeColor="text1"/>
          <w:sz w:val="24"/>
          <w:szCs w:val="24"/>
        </w:rPr>
        <w:t xml:space="preserve"> Lashawn’s progress.  </w:t>
      </w:r>
      <w:r w:rsidR="1E07CC61" w:rsidRPr="5CEC09DF">
        <w:rPr>
          <w:rFonts w:eastAsiaTheme="minorEastAsia"/>
          <w:color w:val="000000" w:themeColor="text1"/>
          <w:sz w:val="24"/>
          <w:szCs w:val="24"/>
        </w:rPr>
        <w:t>She is pleased to see that Lashawn has the services she needs to live outside of a group home.</w:t>
      </w:r>
    </w:p>
    <w:p w14:paraId="75BA5F21" w14:textId="4F7127F7" w:rsidR="1E07CC61" w:rsidRDefault="1E07CC61"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There is movement with people going into their own apartments as they are adding more supported living services.</w:t>
      </w:r>
    </w:p>
    <w:p w14:paraId="56CF29D1" w14:textId="17EEB4D9" w:rsidR="1E07CC61" w:rsidRDefault="1E07CC61"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Rachel asked if housing support services workers share the plan with the CCS or is it uploaded to LTSS or something else?</w:t>
      </w:r>
    </w:p>
    <w:p w14:paraId="704F4B69" w14:textId="699C3B25" w:rsidR="1E07CC61" w:rsidRDefault="1E07CC61" w:rsidP="5CEC09DF">
      <w:pPr>
        <w:pStyle w:val="ListParagraph"/>
        <w:numPr>
          <w:ilvl w:val="2"/>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Answer: The housing plan is shared with the individual and if the individual gives permission, it is shared with the team.  </w:t>
      </w:r>
    </w:p>
    <w:p w14:paraId="30173360" w14:textId="14845D36" w:rsidR="757ECDE8" w:rsidRDefault="757ECDE8" w:rsidP="5CEC09DF">
      <w:pPr>
        <w:pStyle w:val="ListParagraph"/>
        <w:numPr>
          <w:ilvl w:val="2"/>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As of a few months ago, the housing plan should be able to be added to LTSS.  She suggested the HSS worker try this.</w:t>
      </w:r>
    </w:p>
    <w:p w14:paraId="58C7D99E" w14:textId="592BD86F" w:rsidR="1E07CC61" w:rsidRDefault="1E07CC61"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 Rachel is wondering what the regional office could do to support the new CCS workers with the housing plan.  </w:t>
      </w:r>
    </w:p>
    <w:p w14:paraId="1A40A1AA" w14:textId="2BBACEAA" w:rsidR="037CCA46" w:rsidRDefault="037CCA46" w:rsidP="5CEC09DF">
      <w:pPr>
        <w:pStyle w:val="ListParagraph"/>
        <w:numPr>
          <w:ilvl w:val="2"/>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Regional offices can help identify CCS workers for individuals.  She suggested reaching out to the regional office if information is needed.</w:t>
      </w:r>
    </w:p>
    <w:p w14:paraId="78DC04A2" w14:textId="390E6F62" w:rsidR="1192CCAE" w:rsidRDefault="1192CCAE"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 Tim reminded Rachel that MIH can help clients get on the rental subsidy list.</w:t>
      </w:r>
    </w:p>
    <w:p w14:paraId="14A120B4" w14:textId="7E5029BF" w:rsidR="1B6FE3FF" w:rsidRDefault="1B6FE3FF"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lastRenderedPageBreak/>
        <w:t>One barrier MIH has is that we don’t currently have any HSS staff members on the Eastern Shore.  As MIH expands, the hope is to get someone on staff that lives closer.</w:t>
      </w:r>
    </w:p>
    <w:p w14:paraId="1D2DC72F" w14:textId="1DD4D00A" w:rsidR="7AC25697" w:rsidRDefault="7AC25697" w:rsidP="5CEC09DF">
      <w:pPr>
        <w:pStyle w:val="ListParagraph"/>
        <w:numPr>
          <w:ilvl w:val="2"/>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 xml:space="preserve">Currently the HSS worker will do research for individuals to help them </w:t>
      </w:r>
      <w:r w:rsidR="3384D787" w:rsidRPr="5CEC09DF">
        <w:rPr>
          <w:rFonts w:eastAsiaTheme="minorEastAsia"/>
          <w:color w:val="000000" w:themeColor="text1"/>
          <w:sz w:val="24"/>
          <w:szCs w:val="24"/>
        </w:rPr>
        <w:t>with</w:t>
      </w:r>
      <w:r w:rsidRPr="5CEC09DF">
        <w:rPr>
          <w:rFonts w:eastAsiaTheme="minorEastAsia"/>
          <w:color w:val="000000" w:themeColor="text1"/>
          <w:sz w:val="24"/>
          <w:szCs w:val="24"/>
        </w:rPr>
        <w:t xml:space="preserve"> moving resources, transportation resources, etc.</w:t>
      </w:r>
    </w:p>
    <w:p w14:paraId="521A1444" w14:textId="60F72462" w:rsidR="7E13B47F" w:rsidRDefault="7E13B47F" w:rsidP="5CEC09DF">
      <w:pPr>
        <w:pStyle w:val="ListParagraph"/>
        <w:numPr>
          <w:ilvl w:val="0"/>
          <w:numId w:val="18"/>
        </w:numPr>
        <w:rPr>
          <w:rFonts w:eastAsiaTheme="minorEastAsia"/>
          <w:sz w:val="24"/>
          <w:szCs w:val="24"/>
        </w:rPr>
      </w:pPr>
      <w:r w:rsidRPr="5CEC09DF">
        <w:rPr>
          <w:rFonts w:eastAsiaTheme="minorEastAsia"/>
          <w:sz w:val="24"/>
          <w:szCs w:val="24"/>
        </w:rPr>
        <w:t xml:space="preserve"> </w:t>
      </w:r>
      <w:r w:rsidR="13CA44EC" w:rsidRPr="5CEC09DF">
        <w:rPr>
          <w:rFonts w:eastAsiaTheme="minorEastAsia"/>
          <w:sz w:val="24"/>
          <w:szCs w:val="24"/>
        </w:rPr>
        <w:t>Eastern Shore Housing Commission, Don Bibb</w:t>
      </w:r>
    </w:p>
    <w:p w14:paraId="5F9E5550" w14:textId="5BE7617A" w:rsidR="3DC02014" w:rsidRDefault="3DC02014" w:rsidP="5CEC09DF">
      <w:pPr>
        <w:pStyle w:val="ListParagraph"/>
        <w:numPr>
          <w:ilvl w:val="1"/>
          <w:numId w:val="18"/>
        </w:numPr>
        <w:spacing w:before="360" w:after="360" w:line="240" w:lineRule="auto"/>
        <w:rPr>
          <w:rFonts w:eastAsiaTheme="minorEastAsia"/>
          <w:sz w:val="24"/>
          <w:szCs w:val="24"/>
        </w:rPr>
      </w:pPr>
      <w:bookmarkStart w:id="0" w:name="_Int_LSRRcF8h"/>
      <w:r w:rsidRPr="5CEC09DF">
        <w:rPr>
          <w:rFonts w:eastAsiaTheme="minorEastAsia"/>
          <w:sz w:val="24"/>
          <w:szCs w:val="24"/>
        </w:rPr>
        <w:t>Demolition</w:t>
      </w:r>
      <w:bookmarkEnd w:id="0"/>
      <w:r w:rsidRPr="5CEC09DF">
        <w:rPr>
          <w:rFonts w:eastAsiaTheme="minorEastAsia"/>
          <w:sz w:val="24"/>
          <w:szCs w:val="24"/>
        </w:rPr>
        <w:t xml:space="preserve"> on the Dover Brook project and </w:t>
      </w:r>
      <w:r w:rsidR="6757EF00" w:rsidRPr="5CEC09DF">
        <w:rPr>
          <w:rFonts w:eastAsiaTheme="minorEastAsia"/>
          <w:sz w:val="24"/>
          <w:szCs w:val="24"/>
        </w:rPr>
        <w:t>construction</w:t>
      </w:r>
      <w:r w:rsidRPr="5CEC09DF">
        <w:rPr>
          <w:rFonts w:eastAsiaTheme="minorEastAsia"/>
          <w:sz w:val="24"/>
          <w:szCs w:val="24"/>
        </w:rPr>
        <w:t xml:space="preserve"> has been done for the replacement on the site.  They will be putting 64 units of tax credit housing to replace the 50 that were originally there.  Completion is </w:t>
      </w:r>
      <w:r w:rsidR="4D300AC3" w:rsidRPr="5CEC09DF">
        <w:rPr>
          <w:rFonts w:eastAsiaTheme="minorEastAsia"/>
          <w:sz w:val="24"/>
          <w:szCs w:val="24"/>
        </w:rPr>
        <w:t>estimated</w:t>
      </w:r>
      <w:r w:rsidRPr="5CEC09DF">
        <w:rPr>
          <w:rFonts w:eastAsiaTheme="minorEastAsia"/>
          <w:sz w:val="24"/>
          <w:szCs w:val="24"/>
        </w:rPr>
        <w:t xml:space="preserve"> in 12-13 months.</w:t>
      </w:r>
    </w:p>
    <w:p w14:paraId="4D7ADCE9" w14:textId="5105CB4C" w:rsidR="3DC02014" w:rsidRDefault="3DC02014" w:rsidP="5CEC09DF">
      <w:pPr>
        <w:pStyle w:val="ListParagraph"/>
        <w:numPr>
          <w:ilvl w:val="2"/>
          <w:numId w:val="18"/>
        </w:numPr>
        <w:spacing w:before="360" w:after="360" w:line="240" w:lineRule="auto"/>
        <w:rPr>
          <w:rFonts w:eastAsiaTheme="minorEastAsia"/>
          <w:sz w:val="24"/>
          <w:szCs w:val="24"/>
        </w:rPr>
      </w:pPr>
      <w:r w:rsidRPr="5CEC09DF">
        <w:rPr>
          <w:rFonts w:eastAsiaTheme="minorEastAsia"/>
          <w:sz w:val="24"/>
          <w:szCs w:val="24"/>
        </w:rPr>
        <w:t xml:space="preserve">14 units will service the needs of people between 30%-50% AMI.  </w:t>
      </w:r>
    </w:p>
    <w:p w14:paraId="00BE1B17" w14:textId="43DC3B8D" w:rsidR="2E186C4D" w:rsidRDefault="2E186C4D" w:rsidP="5CEC09DF">
      <w:pPr>
        <w:pStyle w:val="ListParagraph"/>
        <w:numPr>
          <w:ilvl w:val="2"/>
          <w:numId w:val="18"/>
        </w:numPr>
        <w:spacing w:before="360" w:after="360" w:line="240" w:lineRule="auto"/>
        <w:rPr>
          <w:rFonts w:eastAsiaTheme="minorEastAsia"/>
          <w:sz w:val="24"/>
          <w:szCs w:val="24"/>
        </w:rPr>
      </w:pPr>
      <w:r w:rsidRPr="5CEC09DF">
        <w:rPr>
          <w:rFonts w:eastAsiaTheme="minorEastAsia"/>
          <w:sz w:val="24"/>
          <w:szCs w:val="24"/>
        </w:rPr>
        <w:t>The f</w:t>
      </w:r>
      <w:r w:rsidR="4F42FB78" w:rsidRPr="5CEC09DF">
        <w:rPr>
          <w:rFonts w:eastAsiaTheme="minorEastAsia"/>
          <w:sz w:val="24"/>
          <w:szCs w:val="24"/>
        </w:rPr>
        <w:t>irst right of refusal goes to tenants that were there previously.</w:t>
      </w:r>
    </w:p>
    <w:p w14:paraId="40139B8C" w14:textId="1C371BA2" w:rsidR="51D727D0" w:rsidRDefault="51D727D0" w:rsidP="5CEC09DF">
      <w:pPr>
        <w:pStyle w:val="ListParagraph"/>
        <w:numPr>
          <w:ilvl w:val="2"/>
          <w:numId w:val="18"/>
        </w:numPr>
        <w:spacing w:before="360" w:after="360" w:line="240" w:lineRule="auto"/>
        <w:rPr>
          <w:rFonts w:eastAsiaTheme="minorEastAsia"/>
          <w:sz w:val="24"/>
          <w:szCs w:val="24"/>
        </w:rPr>
      </w:pPr>
      <w:r w:rsidRPr="5CEC09DF">
        <w:rPr>
          <w:rFonts w:eastAsiaTheme="minorEastAsia"/>
          <w:sz w:val="24"/>
          <w:szCs w:val="24"/>
        </w:rPr>
        <w:t>The waiting</w:t>
      </w:r>
      <w:r w:rsidR="29905407" w:rsidRPr="5CEC09DF">
        <w:rPr>
          <w:rFonts w:eastAsiaTheme="minorEastAsia"/>
          <w:sz w:val="24"/>
          <w:szCs w:val="24"/>
        </w:rPr>
        <w:t xml:space="preserve"> list will be opened in September or October 2024.</w:t>
      </w:r>
    </w:p>
    <w:p w14:paraId="241AE82E" w14:textId="011EC5E0" w:rsidR="29905407" w:rsidRDefault="29905407" w:rsidP="5CEC09DF">
      <w:pPr>
        <w:pStyle w:val="ListParagraph"/>
        <w:numPr>
          <w:ilvl w:val="2"/>
          <w:numId w:val="18"/>
        </w:numPr>
        <w:spacing w:before="360" w:after="360" w:line="240" w:lineRule="auto"/>
        <w:rPr>
          <w:rFonts w:eastAsiaTheme="minorEastAsia"/>
          <w:sz w:val="24"/>
          <w:szCs w:val="24"/>
        </w:rPr>
      </w:pPr>
      <w:r w:rsidRPr="5CEC09DF">
        <w:rPr>
          <w:rFonts w:eastAsiaTheme="minorEastAsia"/>
          <w:sz w:val="24"/>
          <w:szCs w:val="24"/>
        </w:rPr>
        <w:t>Five of the units are UFAS units.</w:t>
      </w:r>
    </w:p>
    <w:p w14:paraId="27F72A8D" w14:textId="5575650E" w:rsidR="29905407" w:rsidRDefault="29905407" w:rsidP="5CEC09DF">
      <w:pPr>
        <w:pStyle w:val="ListParagraph"/>
        <w:numPr>
          <w:ilvl w:val="2"/>
          <w:numId w:val="18"/>
        </w:numPr>
        <w:spacing w:before="360" w:after="360" w:line="240" w:lineRule="auto"/>
        <w:rPr>
          <w:rFonts w:eastAsiaTheme="minorEastAsia"/>
          <w:sz w:val="24"/>
          <w:szCs w:val="24"/>
        </w:rPr>
      </w:pPr>
      <w:r w:rsidRPr="5CEC09DF">
        <w:rPr>
          <w:rFonts w:eastAsiaTheme="minorEastAsia"/>
          <w:sz w:val="24"/>
          <w:szCs w:val="24"/>
        </w:rPr>
        <w:t>It’s not a net zero property but it is energy efficient rated.</w:t>
      </w:r>
    </w:p>
    <w:p w14:paraId="787DB5D5" w14:textId="34AEDB50" w:rsidR="72C0F4B8" w:rsidRDefault="72C0F4B8" w:rsidP="5CEC09DF">
      <w:pPr>
        <w:pStyle w:val="ListParagraph"/>
        <w:numPr>
          <w:ilvl w:val="1"/>
          <w:numId w:val="18"/>
        </w:numPr>
        <w:spacing w:before="360" w:after="360" w:line="240" w:lineRule="auto"/>
        <w:rPr>
          <w:rFonts w:eastAsiaTheme="minorEastAsia"/>
          <w:sz w:val="24"/>
          <w:szCs w:val="24"/>
        </w:rPr>
      </w:pPr>
      <w:r w:rsidRPr="5CEC09DF">
        <w:rPr>
          <w:rFonts w:eastAsiaTheme="minorEastAsia"/>
          <w:sz w:val="24"/>
          <w:szCs w:val="24"/>
        </w:rPr>
        <w:t xml:space="preserve"> Mitchell landing project is in involved with Green Street housing.  They plan to take over the property and rehab it.  It’s close to $2.1 million.  </w:t>
      </w:r>
      <w:bookmarkStart w:id="1" w:name="_Int_8tazU3qq"/>
      <w:r w:rsidRPr="5CEC09DF">
        <w:rPr>
          <w:rFonts w:eastAsiaTheme="minorEastAsia"/>
          <w:sz w:val="24"/>
          <w:szCs w:val="24"/>
        </w:rPr>
        <w:t>This would be a total of 99 units</w:t>
      </w:r>
      <w:r w:rsidR="79064C24" w:rsidRPr="5CEC09DF">
        <w:rPr>
          <w:rFonts w:eastAsiaTheme="minorEastAsia"/>
          <w:sz w:val="24"/>
          <w:szCs w:val="24"/>
        </w:rPr>
        <w:t xml:space="preserve"> in the property</w:t>
      </w:r>
      <w:r w:rsidRPr="5CEC09DF">
        <w:rPr>
          <w:rFonts w:eastAsiaTheme="minorEastAsia"/>
          <w:sz w:val="24"/>
          <w:szCs w:val="24"/>
        </w:rPr>
        <w:t>.</w:t>
      </w:r>
      <w:bookmarkEnd w:id="1"/>
    </w:p>
    <w:p w14:paraId="16254F30" w14:textId="74FBC11A" w:rsidR="5CEC09DF" w:rsidRDefault="5CEC09DF" w:rsidP="5CEC09DF">
      <w:pPr>
        <w:pStyle w:val="NoSpacing"/>
      </w:pPr>
    </w:p>
    <w:p w14:paraId="12B93717" w14:textId="4E65C9BF" w:rsidR="376ED5B0" w:rsidRPr="004E7969" w:rsidRDefault="69E839BF" w:rsidP="5CEC09DF">
      <w:pPr>
        <w:pStyle w:val="ListParagraph"/>
        <w:numPr>
          <w:ilvl w:val="0"/>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Open For</w:t>
      </w:r>
      <w:r w:rsidR="50323691" w:rsidRPr="5CEC09DF">
        <w:rPr>
          <w:rFonts w:eastAsiaTheme="minorEastAsia"/>
          <w:color w:val="000000" w:themeColor="text1"/>
          <w:sz w:val="24"/>
          <w:szCs w:val="24"/>
        </w:rPr>
        <w:t>um</w:t>
      </w:r>
    </w:p>
    <w:p w14:paraId="2F006048" w14:textId="3A88A650" w:rsidR="2C728176" w:rsidRDefault="2C728176"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None</w:t>
      </w:r>
    </w:p>
    <w:p w14:paraId="5D6BD54A" w14:textId="6E835E1D" w:rsidR="5CEC09DF" w:rsidRDefault="5CEC09DF" w:rsidP="5CEC09DF">
      <w:pPr>
        <w:spacing w:after="0" w:line="240" w:lineRule="auto"/>
        <w:ind w:left="720"/>
        <w:rPr>
          <w:rFonts w:eastAsiaTheme="minorEastAsia"/>
          <w:color w:val="000000" w:themeColor="text1"/>
          <w:sz w:val="24"/>
          <w:szCs w:val="24"/>
        </w:rPr>
      </w:pPr>
    </w:p>
    <w:p w14:paraId="584E9459" w14:textId="42CA9F4E" w:rsidR="72635A1A" w:rsidRPr="004E7969" w:rsidRDefault="69E839BF" w:rsidP="5CEC09DF">
      <w:pPr>
        <w:pStyle w:val="ListParagraph"/>
        <w:numPr>
          <w:ilvl w:val="0"/>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Next Meeting</w:t>
      </w:r>
    </w:p>
    <w:p w14:paraId="51EAC564" w14:textId="5C6A5016" w:rsidR="5858BEBD" w:rsidRDefault="5858BEBD" w:rsidP="5CEC09DF">
      <w:pPr>
        <w:pStyle w:val="ListParagraph"/>
        <w:numPr>
          <w:ilvl w:val="1"/>
          <w:numId w:val="18"/>
        </w:numPr>
        <w:spacing w:before="360" w:after="360" w:line="240" w:lineRule="auto"/>
        <w:rPr>
          <w:rFonts w:eastAsiaTheme="minorEastAsia"/>
          <w:color w:val="000000" w:themeColor="text1"/>
          <w:sz w:val="24"/>
          <w:szCs w:val="24"/>
        </w:rPr>
      </w:pPr>
      <w:r w:rsidRPr="5CEC09DF">
        <w:rPr>
          <w:rFonts w:eastAsiaTheme="minorEastAsia"/>
          <w:color w:val="000000" w:themeColor="text1"/>
          <w:sz w:val="24"/>
          <w:szCs w:val="24"/>
        </w:rPr>
        <w:t>June 20, 2024 at 3:00 pm.</w:t>
      </w:r>
    </w:p>
    <w:sectPr w:rsidR="5858BE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F2140" w14:textId="77777777" w:rsidR="00D02580" w:rsidRDefault="00D02580" w:rsidP="00E0634B">
      <w:pPr>
        <w:spacing w:after="0" w:line="240" w:lineRule="auto"/>
      </w:pPr>
      <w:r>
        <w:separator/>
      </w:r>
    </w:p>
  </w:endnote>
  <w:endnote w:type="continuationSeparator" w:id="0">
    <w:p w14:paraId="5C1DF48A" w14:textId="77777777" w:rsidR="00D02580" w:rsidRDefault="00D02580" w:rsidP="00E0634B">
      <w:pPr>
        <w:spacing w:after="0" w:line="240" w:lineRule="auto"/>
      </w:pPr>
      <w:r>
        <w:continuationSeparator/>
      </w:r>
    </w:p>
  </w:endnote>
  <w:endnote w:type="continuationNotice" w:id="1">
    <w:p w14:paraId="6D21207B" w14:textId="77777777" w:rsidR="00D02580" w:rsidRDefault="00D02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F355" w14:textId="77777777" w:rsidR="00E0634B" w:rsidRDefault="00E06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9DC13" w14:textId="77777777" w:rsidR="00E0634B" w:rsidRDefault="00E06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E26F" w14:textId="77777777" w:rsidR="00E0634B" w:rsidRDefault="00E06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11FA" w14:textId="77777777" w:rsidR="00D02580" w:rsidRDefault="00D02580" w:rsidP="00E0634B">
      <w:pPr>
        <w:spacing w:after="0" w:line="240" w:lineRule="auto"/>
      </w:pPr>
      <w:r>
        <w:separator/>
      </w:r>
    </w:p>
  </w:footnote>
  <w:footnote w:type="continuationSeparator" w:id="0">
    <w:p w14:paraId="2CBFA7EF" w14:textId="77777777" w:rsidR="00D02580" w:rsidRDefault="00D02580" w:rsidP="00E0634B">
      <w:pPr>
        <w:spacing w:after="0" w:line="240" w:lineRule="auto"/>
      </w:pPr>
      <w:r>
        <w:continuationSeparator/>
      </w:r>
    </w:p>
  </w:footnote>
  <w:footnote w:type="continuationNotice" w:id="1">
    <w:p w14:paraId="6BCD0F58" w14:textId="77777777" w:rsidR="00D02580" w:rsidRDefault="00D02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F22C2" w14:textId="77777777" w:rsidR="00E0634B" w:rsidRDefault="00E06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019F" w14:textId="6AB40320" w:rsidR="00E0634B" w:rsidRDefault="01D9F088" w:rsidP="01D9F088">
    <w:pPr>
      <w:pStyle w:val="Header"/>
      <w:jc w:val="center"/>
    </w:pPr>
    <w:r>
      <w:rPr>
        <w:noProof/>
      </w:rPr>
      <w:drawing>
        <wp:inline distT="0" distB="0" distL="0" distR="0" wp14:anchorId="6A2A9E34" wp14:editId="0830E17D">
          <wp:extent cx="1828800" cy="1276350"/>
          <wp:effectExtent l="0" t="0" r="0" b="0"/>
          <wp:docPr id="96886813" name="Picture 9688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8800" cy="1276350"/>
                  </a:xfrm>
                  <a:prstGeom prst="rect">
                    <a:avLst/>
                  </a:prstGeom>
                </pic:spPr>
              </pic:pic>
            </a:graphicData>
          </a:graphic>
        </wp:inline>
      </w:drawing>
    </w:r>
    <w:r w:rsidR="00E0634B">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446F1" w14:textId="77777777" w:rsidR="00E0634B" w:rsidRDefault="00E0634B">
    <w:pPr>
      <w:pStyle w:val="Header"/>
    </w:pPr>
  </w:p>
</w:hdr>
</file>

<file path=word/intelligence2.xml><?xml version="1.0" encoding="utf-8"?>
<int2:intelligence xmlns:int2="http://schemas.microsoft.com/office/intelligence/2020/intelligence" xmlns:oel="http://schemas.microsoft.com/office/2019/extlst">
  <int2:observations>
    <int2:textHash int2:hashCode="wnp1rVJ87aUqYS" int2:id="wnAMdmsJ">
      <int2:state int2:value="Rejected" int2:type="AugLoop_Text_Critique"/>
    </int2:textHash>
    <int2:bookmark int2:bookmarkName="_Int_8tazU3qq" int2:invalidationBookmarkName="" int2:hashCode="kpjx2y0Kjbgkcv" int2:id="vOYIvC1h">
      <int2:state int2:value="Rejected" int2:type="AugLoop_Text_Critique"/>
    </int2:bookmark>
    <int2:bookmark int2:bookmarkName="_Int_LSRRcF8h" int2:invalidationBookmarkName="" int2:hashCode="Kx3Ex7mB+zaJyq" int2:id="6NdB5IK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DC"/>
    <w:multiLevelType w:val="hybridMultilevel"/>
    <w:tmpl w:val="B240B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04"/>
    <w:multiLevelType w:val="hybridMultilevel"/>
    <w:tmpl w:val="D1E0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05155"/>
    <w:multiLevelType w:val="hybridMultilevel"/>
    <w:tmpl w:val="CBE22B58"/>
    <w:lvl w:ilvl="0" w:tplc="780E463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57729C"/>
    <w:multiLevelType w:val="multilevel"/>
    <w:tmpl w:val="13CCB6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991634"/>
    <w:multiLevelType w:val="hybridMultilevel"/>
    <w:tmpl w:val="73FE5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56151E"/>
    <w:multiLevelType w:val="multilevel"/>
    <w:tmpl w:val="BE9030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43297C"/>
    <w:multiLevelType w:val="multilevel"/>
    <w:tmpl w:val="6F0EF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827271"/>
    <w:multiLevelType w:val="multilevel"/>
    <w:tmpl w:val="457657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D726A5"/>
    <w:multiLevelType w:val="hybridMultilevel"/>
    <w:tmpl w:val="CBE22B5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FE1858"/>
    <w:multiLevelType w:val="hybridMultilevel"/>
    <w:tmpl w:val="43EC02F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E3A3A"/>
    <w:multiLevelType w:val="hybridMultilevel"/>
    <w:tmpl w:val="1EA8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4488C"/>
    <w:multiLevelType w:val="multilevel"/>
    <w:tmpl w:val="B23297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D7706C"/>
    <w:multiLevelType w:val="multilevel"/>
    <w:tmpl w:val="671280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0A12344"/>
    <w:multiLevelType w:val="hybridMultilevel"/>
    <w:tmpl w:val="2D5219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4BE83BC3"/>
    <w:multiLevelType w:val="multilevel"/>
    <w:tmpl w:val="E52414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C7F7B9B"/>
    <w:multiLevelType w:val="multilevel"/>
    <w:tmpl w:val="761A4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9422D60"/>
    <w:multiLevelType w:val="hybridMultilevel"/>
    <w:tmpl w:val="65F6057E"/>
    <w:lvl w:ilvl="0" w:tplc="FFFFFFFF">
      <w:start w:val="1"/>
      <w:numFmt w:val="decimal"/>
      <w:lvlText w:val="%1."/>
      <w:lvlJc w:val="left"/>
      <w:pPr>
        <w:ind w:left="720" w:hanging="360"/>
      </w:pPr>
    </w:lvl>
    <w:lvl w:ilvl="1" w:tplc="16DA0C5A">
      <w:start w:val="1"/>
      <w:numFmt w:val="lowerLetter"/>
      <w:lvlText w:val="%2."/>
      <w:lvlJc w:val="left"/>
      <w:pPr>
        <w:ind w:left="1440" w:hanging="360"/>
      </w:pPr>
    </w:lvl>
    <w:lvl w:ilvl="2" w:tplc="3498339A">
      <w:start w:val="1"/>
      <w:numFmt w:val="lowerRoman"/>
      <w:lvlText w:val="%3."/>
      <w:lvlJc w:val="right"/>
      <w:pPr>
        <w:ind w:left="2160" w:hanging="180"/>
      </w:pPr>
    </w:lvl>
    <w:lvl w:ilvl="3" w:tplc="02A6DEEE">
      <w:start w:val="1"/>
      <w:numFmt w:val="decimal"/>
      <w:lvlText w:val="%4."/>
      <w:lvlJc w:val="left"/>
      <w:pPr>
        <w:ind w:left="2880" w:hanging="360"/>
      </w:pPr>
    </w:lvl>
    <w:lvl w:ilvl="4" w:tplc="CED08366">
      <w:start w:val="1"/>
      <w:numFmt w:val="lowerLetter"/>
      <w:lvlText w:val="%5."/>
      <w:lvlJc w:val="left"/>
      <w:pPr>
        <w:ind w:left="3600" w:hanging="360"/>
      </w:pPr>
    </w:lvl>
    <w:lvl w:ilvl="5" w:tplc="4BD8021A">
      <w:start w:val="1"/>
      <w:numFmt w:val="lowerRoman"/>
      <w:lvlText w:val="%6."/>
      <w:lvlJc w:val="right"/>
      <w:pPr>
        <w:ind w:left="4320" w:hanging="180"/>
      </w:pPr>
    </w:lvl>
    <w:lvl w:ilvl="6" w:tplc="E126F746">
      <w:start w:val="1"/>
      <w:numFmt w:val="decimal"/>
      <w:lvlText w:val="%7."/>
      <w:lvlJc w:val="left"/>
      <w:pPr>
        <w:ind w:left="5040" w:hanging="360"/>
      </w:pPr>
    </w:lvl>
    <w:lvl w:ilvl="7" w:tplc="BDB09BC6">
      <w:start w:val="1"/>
      <w:numFmt w:val="lowerLetter"/>
      <w:lvlText w:val="%8."/>
      <w:lvlJc w:val="left"/>
      <w:pPr>
        <w:ind w:left="5760" w:hanging="360"/>
      </w:pPr>
    </w:lvl>
    <w:lvl w:ilvl="8" w:tplc="A386B93C">
      <w:start w:val="1"/>
      <w:numFmt w:val="lowerRoman"/>
      <w:lvlText w:val="%9."/>
      <w:lvlJc w:val="right"/>
      <w:pPr>
        <w:ind w:left="6480" w:hanging="180"/>
      </w:pPr>
    </w:lvl>
  </w:abstractNum>
  <w:abstractNum w:abstractNumId="17" w15:restartNumberingAfterBreak="0">
    <w:nsid w:val="6FB96E9E"/>
    <w:multiLevelType w:val="multilevel"/>
    <w:tmpl w:val="E7A8DC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0203FCB"/>
    <w:multiLevelType w:val="multilevel"/>
    <w:tmpl w:val="211EF8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06067766">
    <w:abstractNumId w:val="13"/>
  </w:num>
  <w:num w:numId="2" w16cid:durableId="1099326938">
    <w:abstractNumId w:val="1"/>
  </w:num>
  <w:num w:numId="3" w16cid:durableId="1829399209">
    <w:abstractNumId w:val="15"/>
  </w:num>
  <w:num w:numId="4" w16cid:durableId="409893722">
    <w:abstractNumId w:val="5"/>
  </w:num>
  <w:num w:numId="5" w16cid:durableId="217016021">
    <w:abstractNumId w:val="3"/>
  </w:num>
  <w:num w:numId="6" w16cid:durableId="1492402460">
    <w:abstractNumId w:val="17"/>
  </w:num>
  <w:num w:numId="7" w16cid:durableId="441919734">
    <w:abstractNumId w:val="11"/>
  </w:num>
  <w:num w:numId="8" w16cid:durableId="717437462">
    <w:abstractNumId w:val="12"/>
  </w:num>
  <w:num w:numId="9" w16cid:durableId="571933186">
    <w:abstractNumId w:val="6"/>
  </w:num>
  <w:num w:numId="10" w16cid:durableId="748309379">
    <w:abstractNumId w:val="7"/>
  </w:num>
  <w:num w:numId="11" w16cid:durableId="436486010">
    <w:abstractNumId w:val="18"/>
  </w:num>
  <w:num w:numId="12" w16cid:durableId="1759594187">
    <w:abstractNumId w:val="14"/>
  </w:num>
  <w:num w:numId="13" w16cid:durableId="154033195">
    <w:abstractNumId w:val="10"/>
  </w:num>
  <w:num w:numId="14" w16cid:durableId="1270356142">
    <w:abstractNumId w:val="4"/>
  </w:num>
  <w:num w:numId="15" w16cid:durableId="1414741929">
    <w:abstractNumId w:val="2"/>
  </w:num>
  <w:num w:numId="16" w16cid:durableId="1268729128">
    <w:abstractNumId w:val="8"/>
  </w:num>
  <w:num w:numId="17" w16cid:durableId="1974483712">
    <w:abstractNumId w:val="9"/>
  </w:num>
  <w:num w:numId="18" w16cid:durableId="2128086687">
    <w:abstractNumId w:val="16"/>
  </w:num>
  <w:num w:numId="19" w16cid:durableId="163702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3C"/>
    <w:rsid w:val="00013285"/>
    <w:rsid w:val="00022A6F"/>
    <w:rsid w:val="0002592F"/>
    <w:rsid w:val="00030AE1"/>
    <w:rsid w:val="00051331"/>
    <w:rsid w:val="00072BEE"/>
    <w:rsid w:val="0007312B"/>
    <w:rsid w:val="00073C15"/>
    <w:rsid w:val="000975D5"/>
    <w:rsid w:val="000A3CD1"/>
    <w:rsid w:val="000A446D"/>
    <w:rsid w:val="000A7386"/>
    <w:rsid w:val="000C7845"/>
    <w:rsid w:val="000E7296"/>
    <w:rsid w:val="00136D1A"/>
    <w:rsid w:val="00142986"/>
    <w:rsid w:val="001550F5"/>
    <w:rsid w:val="001568CA"/>
    <w:rsid w:val="00175A8E"/>
    <w:rsid w:val="001A0C62"/>
    <w:rsid w:val="001C6FAF"/>
    <w:rsid w:val="002229E2"/>
    <w:rsid w:val="00240816"/>
    <w:rsid w:val="0024132C"/>
    <w:rsid w:val="002449F4"/>
    <w:rsid w:val="002566CF"/>
    <w:rsid w:val="00261620"/>
    <w:rsid w:val="0028CE76"/>
    <w:rsid w:val="002A69FF"/>
    <w:rsid w:val="002C07C3"/>
    <w:rsid w:val="002D09CC"/>
    <w:rsid w:val="002D0F47"/>
    <w:rsid w:val="00302207"/>
    <w:rsid w:val="003218E7"/>
    <w:rsid w:val="003429B5"/>
    <w:rsid w:val="00365071"/>
    <w:rsid w:val="00373365"/>
    <w:rsid w:val="003A2083"/>
    <w:rsid w:val="003C0491"/>
    <w:rsid w:val="003C60EB"/>
    <w:rsid w:val="003E240B"/>
    <w:rsid w:val="00425C8F"/>
    <w:rsid w:val="004270A2"/>
    <w:rsid w:val="004323F5"/>
    <w:rsid w:val="004344A7"/>
    <w:rsid w:val="00443FB1"/>
    <w:rsid w:val="00450374"/>
    <w:rsid w:val="00462F03"/>
    <w:rsid w:val="00466AF9"/>
    <w:rsid w:val="004954ED"/>
    <w:rsid w:val="004D1AA9"/>
    <w:rsid w:val="004E7969"/>
    <w:rsid w:val="004F08E8"/>
    <w:rsid w:val="004F4218"/>
    <w:rsid w:val="004F6939"/>
    <w:rsid w:val="0050561E"/>
    <w:rsid w:val="00515828"/>
    <w:rsid w:val="005334F4"/>
    <w:rsid w:val="00535A1C"/>
    <w:rsid w:val="005463D2"/>
    <w:rsid w:val="00554400"/>
    <w:rsid w:val="005A131A"/>
    <w:rsid w:val="005E21A8"/>
    <w:rsid w:val="00657E18"/>
    <w:rsid w:val="006747CA"/>
    <w:rsid w:val="0067769C"/>
    <w:rsid w:val="006776B6"/>
    <w:rsid w:val="006A52B0"/>
    <w:rsid w:val="006E103F"/>
    <w:rsid w:val="00734386"/>
    <w:rsid w:val="00755807"/>
    <w:rsid w:val="00757BBA"/>
    <w:rsid w:val="00763D7C"/>
    <w:rsid w:val="007705B7"/>
    <w:rsid w:val="007752B8"/>
    <w:rsid w:val="007B5754"/>
    <w:rsid w:val="007B6DDB"/>
    <w:rsid w:val="007D2EC7"/>
    <w:rsid w:val="007D4326"/>
    <w:rsid w:val="007F12D2"/>
    <w:rsid w:val="0083110C"/>
    <w:rsid w:val="00834950"/>
    <w:rsid w:val="00864754"/>
    <w:rsid w:val="008750E8"/>
    <w:rsid w:val="00882D9B"/>
    <w:rsid w:val="00891CF6"/>
    <w:rsid w:val="008A1CED"/>
    <w:rsid w:val="008B6AF8"/>
    <w:rsid w:val="008C53BC"/>
    <w:rsid w:val="0093372E"/>
    <w:rsid w:val="00934299"/>
    <w:rsid w:val="009376DB"/>
    <w:rsid w:val="009570A5"/>
    <w:rsid w:val="009720A8"/>
    <w:rsid w:val="009B52B7"/>
    <w:rsid w:val="009E6E0A"/>
    <w:rsid w:val="00A24D9F"/>
    <w:rsid w:val="00A34F99"/>
    <w:rsid w:val="00A40B29"/>
    <w:rsid w:val="00A52C27"/>
    <w:rsid w:val="00A73B37"/>
    <w:rsid w:val="00A77CAE"/>
    <w:rsid w:val="00A83B5C"/>
    <w:rsid w:val="00A95295"/>
    <w:rsid w:val="00AA3BC2"/>
    <w:rsid w:val="00AC04F1"/>
    <w:rsid w:val="00B01B3E"/>
    <w:rsid w:val="00B25270"/>
    <w:rsid w:val="00B30078"/>
    <w:rsid w:val="00B45638"/>
    <w:rsid w:val="00B52D60"/>
    <w:rsid w:val="00B60DB2"/>
    <w:rsid w:val="00B640D3"/>
    <w:rsid w:val="00B65F34"/>
    <w:rsid w:val="00BF020A"/>
    <w:rsid w:val="00C04257"/>
    <w:rsid w:val="00C054F6"/>
    <w:rsid w:val="00C3231B"/>
    <w:rsid w:val="00C4551E"/>
    <w:rsid w:val="00C575FE"/>
    <w:rsid w:val="00C704AE"/>
    <w:rsid w:val="00CA1701"/>
    <w:rsid w:val="00CE0D70"/>
    <w:rsid w:val="00CF3F84"/>
    <w:rsid w:val="00D02580"/>
    <w:rsid w:val="00D030AD"/>
    <w:rsid w:val="00D278BE"/>
    <w:rsid w:val="00D35E05"/>
    <w:rsid w:val="00D831E7"/>
    <w:rsid w:val="00D91208"/>
    <w:rsid w:val="00DA2B23"/>
    <w:rsid w:val="00DC0779"/>
    <w:rsid w:val="00E021FE"/>
    <w:rsid w:val="00E055B9"/>
    <w:rsid w:val="00E0634B"/>
    <w:rsid w:val="00E33404"/>
    <w:rsid w:val="00E4030C"/>
    <w:rsid w:val="00E65319"/>
    <w:rsid w:val="00E77DCA"/>
    <w:rsid w:val="00E86E44"/>
    <w:rsid w:val="00EB6F93"/>
    <w:rsid w:val="00EC7055"/>
    <w:rsid w:val="00EE00D5"/>
    <w:rsid w:val="00F12A3C"/>
    <w:rsid w:val="00F50B06"/>
    <w:rsid w:val="00F54B0D"/>
    <w:rsid w:val="00F64F9A"/>
    <w:rsid w:val="00F83116"/>
    <w:rsid w:val="00FB1560"/>
    <w:rsid w:val="00FB6941"/>
    <w:rsid w:val="00FE7BE7"/>
    <w:rsid w:val="00FF6617"/>
    <w:rsid w:val="01429EB0"/>
    <w:rsid w:val="01840399"/>
    <w:rsid w:val="01D9F088"/>
    <w:rsid w:val="02A8F5F1"/>
    <w:rsid w:val="02ACE5EF"/>
    <w:rsid w:val="02F3CAE9"/>
    <w:rsid w:val="032D0B14"/>
    <w:rsid w:val="037CCA46"/>
    <w:rsid w:val="04195F5D"/>
    <w:rsid w:val="05AE64E4"/>
    <w:rsid w:val="05AF86DE"/>
    <w:rsid w:val="05C5C6D9"/>
    <w:rsid w:val="069B5C4B"/>
    <w:rsid w:val="079611C5"/>
    <w:rsid w:val="07F46B64"/>
    <w:rsid w:val="087BCBEA"/>
    <w:rsid w:val="08E727A0"/>
    <w:rsid w:val="0916035D"/>
    <w:rsid w:val="0A827171"/>
    <w:rsid w:val="0AAF6B01"/>
    <w:rsid w:val="0B2C0C26"/>
    <w:rsid w:val="0C8CF775"/>
    <w:rsid w:val="0DFE60C2"/>
    <w:rsid w:val="0F4A5851"/>
    <w:rsid w:val="1192CCAE"/>
    <w:rsid w:val="11F83872"/>
    <w:rsid w:val="120F8BBE"/>
    <w:rsid w:val="1262F0C1"/>
    <w:rsid w:val="130A5686"/>
    <w:rsid w:val="13CA44EC"/>
    <w:rsid w:val="158A5509"/>
    <w:rsid w:val="15C5AAA8"/>
    <w:rsid w:val="166C2F17"/>
    <w:rsid w:val="181BE60B"/>
    <w:rsid w:val="1824204B"/>
    <w:rsid w:val="1840B5D9"/>
    <w:rsid w:val="1B4A1D76"/>
    <w:rsid w:val="1B6FE3FF"/>
    <w:rsid w:val="1B91BDCE"/>
    <w:rsid w:val="1BDCFFEC"/>
    <w:rsid w:val="1C62DECB"/>
    <w:rsid w:val="1CC4A276"/>
    <w:rsid w:val="1CC901A1"/>
    <w:rsid w:val="1DECA3D4"/>
    <w:rsid w:val="1E07CC61"/>
    <w:rsid w:val="1F75812B"/>
    <w:rsid w:val="20C1B8E9"/>
    <w:rsid w:val="21BD2A96"/>
    <w:rsid w:val="243890C7"/>
    <w:rsid w:val="24BDB5F9"/>
    <w:rsid w:val="25DA4573"/>
    <w:rsid w:val="26614057"/>
    <w:rsid w:val="26965D35"/>
    <w:rsid w:val="295FB191"/>
    <w:rsid w:val="29905407"/>
    <w:rsid w:val="2B2CF77D"/>
    <w:rsid w:val="2B96F1B5"/>
    <w:rsid w:val="2BEF8A13"/>
    <w:rsid w:val="2C65FDD1"/>
    <w:rsid w:val="2C728176"/>
    <w:rsid w:val="2CE284DF"/>
    <w:rsid w:val="2CE4CB5B"/>
    <w:rsid w:val="2E186C4D"/>
    <w:rsid w:val="2F7E8D6B"/>
    <w:rsid w:val="2FC4EFB8"/>
    <w:rsid w:val="31CD0473"/>
    <w:rsid w:val="31ED0ADC"/>
    <w:rsid w:val="31F91BAF"/>
    <w:rsid w:val="3346C721"/>
    <w:rsid w:val="3384D787"/>
    <w:rsid w:val="3394EC10"/>
    <w:rsid w:val="3601975C"/>
    <w:rsid w:val="376ED5B0"/>
    <w:rsid w:val="385C4C60"/>
    <w:rsid w:val="394F0718"/>
    <w:rsid w:val="395D5CCB"/>
    <w:rsid w:val="3998E53B"/>
    <w:rsid w:val="3AB52F3F"/>
    <w:rsid w:val="3AF30D1D"/>
    <w:rsid w:val="3D959784"/>
    <w:rsid w:val="3DC02014"/>
    <w:rsid w:val="3EA55BAB"/>
    <w:rsid w:val="3F7D515B"/>
    <w:rsid w:val="414F9BC1"/>
    <w:rsid w:val="41E7BF1F"/>
    <w:rsid w:val="42A64F70"/>
    <w:rsid w:val="43A6EC8D"/>
    <w:rsid w:val="43DA50B1"/>
    <w:rsid w:val="4485AA70"/>
    <w:rsid w:val="44F4A8F4"/>
    <w:rsid w:val="4536AC1B"/>
    <w:rsid w:val="456BB1C1"/>
    <w:rsid w:val="46217AD1"/>
    <w:rsid w:val="47912291"/>
    <w:rsid w:val="486E4CDD"/>
    <w:rsid w:val="4892EA49"/>
    <w:rsid w:val="49610919"/>
    <w:rsid w:val="4965A953"/>
    <w:rsid w:val="49D1C4DF"/>
    <w:rsid w:val="49E1F7FB"/>
    <w:rsid w:val="49FD05B4"/>
    <w:rsid w:val="4A344FBC"/>
    <w:rsid w:val="4AFCD97A"/>
    <w:rsid w:val="4CB80FA6"/>
    <w:rsid w:val="4D300AC3"/>
    <w:rsid w:val="4D56929D"/>
    <w:rsid w:val="4DB681AB"/>
    <w:rsid w:val="4E25776A"/>
    <w:rsid w:val="4E4191C6"/>
    <w:rsid w:val="4EE99F34"/>
    <w:rsid w:val="4F0BE871"/>
    <w:rsid w:val="4F204FA9"/>
    <w:rsid w:val="4F42FB78"/>
    <w:rsid w:val="4FAFF318"/>
    <w:rsid w:val="50323691"/>
    <w:rsid w:val="504ED215"/>
    <w:rsid w:val="506C4738"/>
    <w:rsid w:val="50BC200A"/>
    <w:rsid w:val="511789C5"/>
    <w:rsid w:val="5195F152"/>
    <w:rsid w:val="51D727D0"/>
    <w:rsid w:val="52227BDC"/>
    <w:rsid w:val="5307EB5F"/>
    <w:rsid w:val="53179D37"/>
    <w:rsid w:val="53493729"/>
    <w:rsid w:val="53986C62"/>
    <w:rsid w:val="53E6A7BE"/>
    <w:rsid w:val="5532AE7F"/>
    <w:rsid w:val="553F423D"/>
    <w:rsid w:val="554CCFE5"/>
    <w:rsid w:val="57767C51"/>
    <w:rsid w:val="57F1CF4E"/>
    <w:rsid w:val="5858BEBD"/>
    <w:rsid w:val="58977EDC"/>
    <w:rsid w:val="58A4D6C0"/>
    <w:rsid w:val="59B24B04"/>
    <w:rsid w:val="5A8BCD7E"/>
    <w:rsid w:val="5A97DBF3"/>
    <w:rsid w:val="5ADA608C"/>
    <w:rsid w:val="5BCD9C9E"/>
    <w:rsid w:val="5CEC09DF"/>
    <w:rsid w:val="5D06072B"/>
    <w:rsid w:val="5E4A9E06"/>
    <w:rsid w:val="5E5B4BFD"/>
    <w:rsid w:val="5EFB9FB1"/>
    <w:rsid w:val="5F0D71EC"/>
    <w:rsid w:val="5F47BEA2"/>
    <w:rsid w:val="60343375"/>
    <w:rsid w:val="624F057C"/>
    <w:rsid w:val="62C881D1"/>
    <w:rsid w:val="6332BB8D"/>
    <w:rsid w:val="63C20357"/>
    <w:rsid w:val="64521A7F"/>
    <w:rsid w:val="6587F157"/>
    <w:rsid w:val="65C2E44C"/>
    <w:rsid w:val="65F28ECC"/>
    <w:rsid w:val="6757EF00"/>
    <w:rsid w:val="67BBE341"/>
    <w:rsid w:val="69E839BF"/>
    <w:rsid w:val="6BC0FA5C"/>
    <w:rsid w:val="6BEB29C4"/>
    <w:rsid w:val="6BEF3381"/>
    <w:rsid w:val="6EAD7E4F"/>
    <w:rsid w:val="6EBD75B6"/>
    <w:rsid w:val="6F26D443"/>
    <w:rsid w:val="6F3589CC"/>
    <w:rsid w:val="6F626E78"/>
    <w:rsid w:val="72635A1A"/>
    <w:rsid w:val="72C0F4B8"/>
    <w:rsid w:val="72CF12B9"/>
    <w:rsid w:val="72E0C230"/>
    <w:rsid w:val="73B875E8"/>
    <w:rsid w:val="7431013E"/>
    <w:rsid w:val="743620DA"/>
    <w:rsid w:val="74A67C8D"/>
    <w:rsid w:val="74BFCF34"/>
    <w:rsid w:val="757ECDE8"/>
    <w:rsid w:val="7591758D"/>
    <w:rsid w:val="7732DF8D"/>
    <w:rsid w:val="776DC19C"/>
    <w:rsid w:val="786A0DFA"/>
    <w:rsid w:val="786C33A1"/>
    <w:rsid w:val="79064C24"/>
    <w:rsid w:val="7A080402"/>
    <w:rsid w:val="7A510919"/>
    <w:rsid w:val="7AC25697"/>
    <w:rsid w:val="7B21F92E"/>
    <w:rsid w:val="7B5A71D7"/>
    <w:rsid w:val="7C9A6C82"/>
    <w:rsid w:val="7CC063DD"/>
    <w:rsid w:val="7CE0493F"/>
    <w:rsid w:val="7E13B47F"/>
    <w:rsid w:val="7E407193"/>
    <w:rsid w:val="7E66B17A"/>
    <w:rsid w:val="7E716D82"/>
    <w:rsid w:val="7EF5026C"/>
    <w:rsid w:val="7FD3E66A"/>
    <w:rsid w:val="7FDC41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7973"/>
  <w15:chartTrackingRefBased/>
  <w15:docId w15:val="{D368A0E0-82DB-40F4-8D95-184278E1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34B"/>
    <w:pPr>
      <w:ind w:left="720"/>
      <w:contextualSpacing/>
    </w:pPr>
  </w:style>
  <w:style w:type="character" w:styleId="Hyperlink">
    <w:name w:val="Hyperlink"/>
    <w:basedOn w:val="DefaultParagraphFont"/>
    <w:uiPriority w:val="99"/>
    <w:unhideWhenUsed/>
    <w:rsid w:val="00E0634B"/>
    <w:rPr>
      <w:color w:val="0563C1"/>
      <w:u w:val="single"/>
    </w:rPr>
  </w:style>
  <w:style w:type="paragraph" w:styleId="Header">
    <w:name w:val="header"/>
    <w:basedOn w:val="Normal"/>
    <w:link w:val="HeaderChar"/>
    <w:uiPriority w:val="99"/>
    <w:unhideWhenUsed/>
    <w:rsid w:val="00E0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34B"/>
  </w:style>
  <w:style w:type="paragraph" w:styleId="Footer">
    <w:name w:val="footer"/>
    <w:basedOn w:val="Normal"/>
    <w:link w:val="FooterChar"/>
    <w:uiPriority w:val="99"/>
    <w:unhideWhenUsed/>
    <w:rsid w:val="00E0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34B"/>
  </w:style>
  <w:style w:type="paragraph" w:customStyle="1" w:styleId="paragraph">
    <w:name w:val="paragraph"/>
    <w:basedOn w:val="Normal"/>
    <w:rsid w:val="00240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0816"/>
  </w:style>
  <w:style w:type="character" w:customStyle="1" w:styleId="eop">
    <w:name w:val="eop"/>
    <w:basedOn w:val="DefaultParagraphFont"/>
    <w:rsid w:val="00240816"/>
  </w:style>
  <w:style w:type="paragraph" w:customStyle="1" w:styleId="xmsonormal">
    <w:name w:val="x_msonormal"/>
    <w:basedOn w:val="Normal"/>
    <w:rsid w:val="004E7969"/>
    <w:pPr>
      <w:spacing w:after="0" w:line="240" w:lineRule="auto"/>
    </w:pPr>
    <w:rPr>
      <w:rFonts w:ascii="Calibri" w:hAnsi="Calibri" w:cs="Calibri"/>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3652">
      <w:bodyDiv w:val="1"/>
      <w:marLeft w:val="0"/>
      <w:marRight w:val="0"/>
      <w:marTop w:val="0"/>
      <w:marBottom w:val="0"/>
      <w:divBdr>
        <w:top w:val="none" w:sz="0" w:space="0" w:color="auto"/>
        <w:left w:val="none" w:sz="0" w:space="0" w:color="auto"/>
        <w:bottom w:val="none" w:sz="0" w:space="0" w:color="auto"/>
        <w:right w:val="none" w:sz="0" w:space="0" w:color="auto"/>
      </w:divBdr>
      <w:divsChild>
        <w:div w:id="27267478">
          <w:marLeft w:val="0"/>
          <w:marRight w:val="0"/>
          <w:marTop w:val="0"/>
          <w:marBottom w:val="0"/>
          <w:divBdr>
            <w:top w:val="none" w:sz="0" w:space="0" w:color="auto"/>
            <w:left w:val="none" w:sz="0" w:space="0" w:color="auto"/>
            <w:bottom w:val="none" w:sz="0" w:space="0" w:color="auto"/>
            <w:right w:val="none" w:sz="0" w:space="0" w:color="auto"/>
          </w:divBdr>
          <w:divsChild>
            <w:div w:id="796489688">
              <w:marLeft w:val="0"/>
              <w:marRight w:val="0"/>
              <w:marTop w:val="0"/>
              <w:marBottom w:val="0"/>
              <w:divBdr>
                <w:top w:val="none" w:sz="0" w:space="0" w:color="auto"/>
                <w:left w:val="none" w:sz="0" w:space="0" w:color="auto"/>
                <w:bottom w:val="none" w:sz="0" w:space="0" w:color="auto"/>
                <w:right w:val="none" w:sz="0" w:space="0" w:color="auto"/>
              </w:divBdr>
            </w:div>
            <w:div w:id="1023555135">
              <w:marLeft w:val="0"/>
              <w:marRight w:val="0"/>
              <w:marTop w:val="0"/>
              <w:marBottom w:val="0"/>
              <w:divBdr>
                <w:top w:val="none" w:sz="0" w:space="0" w:color="auto"/>
                <w:left w:val="none" w:sz="0" w:space="0" w:color="auto"/>
                <w:bottom w:val="none" w:sz="0" w:space="0" w:color="auto"/>
                <w:right w:val="none" w:sz="0" w:space="0" w:color="auto"/>
              </w:divBdr>
            </w:div>
            <w:div w:id="1177303234">
              <w:marLeft w:val="0"/>
              <w:marRight w:val="0"/>
              <w:marTop w:val="0"/>
              <w:marBottom w:val="0"/>
              <w:divBdr>
                <w:top w:val="none" w:sz="0" w:space="0" w:color="auto"/>
                <w:left w:val="none" w:sz="0" w:space="0" w:color="auto"/>
                <w:bottom w:val="none" w:sz="0" w:space="0" w:color="auto"/>
                <w:right w:val="none" w:sz="0" w:space="0" w:color="auto"/>
              </w:divBdr>
            </w:div>
            <w:div w:id="1896697569">
              <w:marLeft w:val="0"/>
              <w:marRight w:val="0"/>
              <w:marTop w:val="0"/>
              <w:marBottom w:val="0"/>
              <w:divBdr>
                <w:top w:val="none" w:sz="0" w:space="0" w:color="auto"/>
                <w:left w:val="none" w:sz="0" w:space="0" w:color="auto"/>
                <w:bottom w:val="none" w:sz="0" w:space="0" w:color="auto"/>
                <w:right w:val="none" w:sz="0" w:space="0" w:color="auto"/>
              </w:divBdr>
            </w:div>
            <w:div w:id="2087532971">
              <w:marLeft w:val="0"/>
              <w:marRight w:val="0"/>
              <w:marTop w:val="0"/>
              <w:marBottom w:val="0"/>
              <w:divBdr>
                <w:top w:val="none" w:sz="0" w:space="0" w:color="auto"/>
                <w:left w:val="none" w:sz="0" w:space="0" w:color="auto"/>
                <w:bottom w:val="none" w:sz="0" w:space="0" w:color="auto"/>
                <w:right w:val="none" w:sz="0" w:space="0" w:color="auto"/>
              </w:divBdr>
            </w:div>
          </w:divsChild>
        </w:div>
        <w:div w:id="89739116">
          <w:marLeft w:val="0"/>
          <w:marRight w:val="0"/>
          <w:marTop w:val="0"/>
          <w:marBottom w:val="0"/>
          <w:divBdr>
            <w:top w:val="none" w:sz="0" w:space="0" w:color="auto"/>
            <w:left w:val="none" w:sz="0" w:space="0" w:color="auto"/>
            <w:bottom w:val="none" w:sz="0" w:space="0" w:color="auto"/>
            <w:right w:val="none" w:sz="0" w:space="0" w:color="auto"/>
          </w:divBdr>
          <w:divsChild>
            <w:div w:id="179703814">
              <w:marLeft w:val="0"/>
              <w:marRight w:val="0"/>
              <w:marTop w:val="0"/>
              <w:marBottom w:val="0"/>
              <w:divBdr>
                <w:top w:val="none" w:sz="0" w:space="0" w:color="auto"/>
                <w:left w:val="none" w:sz="0" w:space="0" w:color="auto"/>
                <w:bottom w:val="none" w:sz="0" w:space="0" w:color="auto"/>
                <w:right w:val="none" w:sz="0" w:space="0" w:color="auto"/>
              </w:divBdr>
            </w:div>
            <w:div w:id="1469543576">
              <w:marLeft w:val="0"/>
              <w:marRight w:val="0"/>
              <w:marTop w:val="0"/>
              <w:marBottom w:val="0"/>
              <w:divBdr>
                <w:top w:val="none" w:sz="0" w:space="0" w:color="auto"/>
                <w:left w:val="none" w:sz="0" w:space="0" w:color="auto"/>
                <w:bottom w:val="none" w:sz="0" w:space="0" w:color="auto"/>
                <w:right w:val="none" w:sz="0" w:space="0" w:color="auto"/>
              </w:divBdr>
            </w:div>
            <w:div w:id="1879585526">
              <w:marLeft w:val="0"/>
              <w:marRight w:val="0"/>
              <w:marTop w:val="0"/>
              <w:marBottom w:val="0"/>
              <w:divBdr>
                <w:top w:val="none" w:sz="0" w:space="0" w:color="auto"/>
                <w:left w:val="none" w:sz="0" w:space="0" w:color="auto"/>
                <w:bottom w:val="none" w:sz="0" w:space="0" w:color="auto"/>
                <w:right w:val="none" w:sz="0" w:space="0" w:color="auto"/>
              </w:divBdr>
            </w:div>
          </w:divsChild>
        </w:div>
        <w:div w:id="1246498314">
          <w:marLeft w:val="0"/>
          <w:marRight w:val="0"/>
          <w:marTop w:val="0"/>
          <w:marBottom w:val="0"/>
          <w:divBdr>
            <w:top w:val="none" w:sz="0" w:space="0" w:color="auto"/>
            <w:left w:val="none" w:sz="0" w:space="0" w:color="auto"/>
            <w:bottom w:val="none" w:sz="0" w:space="0" w:color="auto"/>
            <w:right w:val="none" w:sz="0" w:space="0" w:color="auto"/>
          </w:divBdr>
          <w:divsChild>
            <w:div w:id="208155471">
              <w:marLeft w:val="0"/>
              <w:marRight w:val="0"/>
              <w:marTop w:val="0"/>
              <w:marBottom w:val="0"/>
              <w:divBdr>
                <w:top w:val="none" w:sz="0" w:space="0" w:color="auto"/>
                <w:left w:val="none" w:sz="0" w:space="0" w:color="auto"/>
                <w:bottom w:val="none" w:sz="0" w:space="0" w:color="auto"/>
                <w:right w:val="none" w:sz="0" w:space="0" w:color="auto"/>
              </w:divBdr>
            </w:div>
            <w:div w:id="274597882">
              <w:marLeft w:val="0"/>
              <w:marRight w:val="0"/>
              <w:marTop w:val="0"/>
              <w:marBottom w:val="0"/>
              <w:divBdr>
                <w:top w:val="none" w:sz="0" w:space="0" w:color="auto"/>
                <w:left w:val="none" w:sz="0" w:space="0" w:color="auto"/>
                <w:bottom w:val="none" w:sz="0" w:space="0" w:color="auto"/>
                <w:right w:val="none" w:sz="0" w:space="0" w:color="auto"/>
              </w:divBdr>
            </w:div>
            <w:div w:id="1176849657">
              <w:marLeft w:val="0"/>
              <w:marRight w:val="0"/>
              <w:marTop w:val="0"/>
              <w:marBottom w:val="0"/>
              <w:divBdr>
                <w:top w:val="none" w:sz="0" w:space="0" w:color="auto"/>
                <w:left w:val="none" w:sz="0" w:space="0" w:color="auto"/>
                <w:bottom w:val="none" w:sz="0" w:space="0" w:color="auto"/>
                <w:right w:val="none" w:sz="0" w:space="0" w:color="auto"/>
              </w:divBdr>
            </w:div>
            <w:div w:id="1657342131">
              <w:marLeft w:val="0"/>
              <w:marRight w:val="0"/>
              <w:marTop w:val="0"/>
              <w:marBottom w:val="0"/>
              <w:divBdr>
                <w:top w:val="none" w:sz="0" w:space="0" w:color="auto"/>
                <w:left w:val="none" w:sz="0" w:space="0" w:color="auto"/>
                <w:bottom w:val="none" w:sz="0" w:space="0" w:color="auto"/>
                <w:right w:val="none" w:sz="0" w:space="0" w:color="auto"/>
              </w:divBdr>
            </w:div>
            <w:div w:id="20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A988566DE3D4DBCECCD0053E0F526" ma:contentTypeVersion="18" ma:contentTypeDescription="Create a new document." ma:contentTypeScope="" ma:versionID="8cf1e5f90cd4a15227e8569f16ead551">
  <xsd:schema xmlns:xsd="http://www.w3.org/2001/XMLSchema" xmlns:xs="http://www.w3.org/2001/XMLSchema" xmlns:p="http://schemas.microsoft.com/office/2006/metadata/properties" xmlns:ns2="e27636ee-91d0-4677-b500-5076c7b64375" xmlns:ns3="94312f4f-888a-43e0-a07a-4ee15651f285" targetNamespace="http://schemas.microsoft.com/office/2006/metadata/properties" ma:root="true" ma:fieldsID="3f1f1c781118d1ab77431ab53668ac53" ns2:_="" ns3:_="">
    <xsd:import namespace="e27636ee-91d0-4677-b500-5076c7b64375"/>
    <xsd:import namespace="94312f4f-888a-43e0-a07a-4ee15651f2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36ee-91d0-4677-b500-5076c7b64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8a1984-bd79-4f38-a72b-1cd435ed70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12f4f-888a-43e0-a07a-4ee15651f2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cb79bc-1529-4f28-a7c2-6e67f80bab06}" ma:internalName="TaxCatchAll" ma:showField="CatchAllData" ma:web="94312f4f-888a-43e0-a07a-4ee1565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312f4f-888a-43e0-a07a-4ee15651f285" xsi:nil="true"/>
    <lcf76f155ced4ddcb4097134ff3c332f xmlns="e27636ee-91d0-4677-b500-5076c7b64375">
      <Terms xmlns="http://schemas.microsoft.com/office/infopath/2007/PartnerControls"/>
    </lcf76f155ced4ddcb4097134ff3c332f>
    <SharedWithUsers xmlns="94312f4f-888a-43e0-a07a-4ee15651f285">
      <UserInfo>
        <DisplayName>Terri Bradford</DisplayName>
        <AccountId>82</AccountId>
        <AccountType/>
      </UserInfo>
      <UserInfo>
        <DisplayName>Andy Krauss</DisplayName>
        <AccountId>395</AccountId>
        <AccountType/>
      </UserInfo>
      <UserInfo>
        <DisplayName>Timothy Wiens</DisplayName>
        <AccountId>13</AccountId>
        <AccountType/>
      </UserInfo>
    </SharedWithUsers>
  </documentManagement>
</p:properties>
</file>

<file path=customXml/itemProps1.xml><?xml version="1.0" encoding="utf-8"?>
<ds:datastoreItem xmlns:ds="http://schemas.openxmlformats.org/officeDocument/2006/customXml" ds:itemID="{635612F2-3D33-4211-89EB-6B9723077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36ee-91d0-4677-b500-5076c7b64375"/>
    <ds:schemaRef ds:uri="94312f4f-888a-43e0-a07a-4ee1565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53701-C3C8-48C9-8D59-4A94DB5407E9}">
  <ds:schemaRefs>
    <ds:schemaRef ds:uri="http://schemas.microsoft.com/sharepoint/v3/contenttype/forms"/>
  </ds:schemaRefs>
</ds:datastoreItem>
</file>

<file path=customXml/itemProps3.xml><?xml version="1.0" encoding="utf-8"?>
<ds:datastoreItem xmlns:ds="http://schemas.openxmlformats.org/officeDocument/2006/customXml" ds:itemID="{90D6D2B2-03C6-49DC-9FCC-D17AEB853AE2}">
  <ds:schemaRefs>
    <ds:schemaRef ds:uri="http://schemas.microsoft.com/office/2006/metadata/properties"/>
    <ds:schemaRef ds:uri="http://schemas.microsoft.com/office/infopath/2007/PartnerControls"/>
    <ds:schemaRef ds:uri="94312f4f-888a-43e0-a07a-4ee15651f285"/>
    <ds:schemaRef ds:uri="e27636ee-91d0-4677-b500-5076c7b643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Krauss</dc:creator>
  <cp:keywords/>
  <dc:description/>
  <cp:lastModifiedBy>Timothy Wiens</cp:lastModifiedBy>
  <cp:revision>10</cp:revision>
  <dcterms:created xsi:type="dcterms:W3CDTF">2024-03-25T12:06:00Z</dcterms:created>
  <dcterms:modified xsi:type="dcterms:W3CDTF">2024-06-04T16:39:00Z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0x010100B54A988566DE3D4DBCECCD0053E0F526</vt:lpwstr>
  </property>
  <property fmtid="{D5CDD505-2E9C-101B-9397-08002B2CF9AE}" pid="3" name="MediaServiceImageTags">
    <vt:lpwstr/>
  </property>
</Properties>
</file>