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41F5" w14:textId="77777777" w:rsidR="006A0DA5" w:rsidRDefault="006A0DA5" w:rsidP="006A0DA5">
      <w:pPr>
        <w:jc w:val="center"/>
        <w:rPr>
          <w:sz w:val="22"/>
          <w:szCs w:val="22"/>
        </w:rPr>
      </w:pPr>
      <w:r>
        <w:rPr>
          <w:sz w:val="22"/>
          <w:szCs w:val="22"/>
        </w:rPr>
        <w:t>MIH Howard County Housing Committee Notes</w:t>
      </w:r>
    </w:p>
    <w:p w14:paraId="24CF248E" w14:textId="60099FAE" w:rsidR="006A0DA5" w:rsidRDefault="006A0DA5" w:rsidP="006A0DA5">
      <w:pPr>
        <w:jc w:val="center"/>
        <w:rPr>
          <w:sz w:val="22"/>
          <w:szCs w:val="22"/>
        </w:rPr>
      </w:pPr>
      <w:r>
        <w:rPr>
          <w:sz w:val="22"/>
          <w:szCs w:val="22"/>
        </w:rPr>
        <w:t>March 18, 2021: 3 – 4:30 PM</w:t>
      </w:r>
    </w:p>
    <w:p w14:paraId="39BA192D" w14:textId="77777777" w:rsidR="006A0DA5" w:rsidRDefault="006A0DA5" w:rsidP="006A0DA5">
      <w:pPr>
        <w:rPr>
          <w:sz w:val="22"/>
          <w:szCs w:val="22"/>
        </w:rPr>
      </w:pPr>
    </w:p>
    <w:p w14:paraId="3364B907" w14:textId="77777777" w:rsidR="006A0DA5" w:rsidRDefault="006A0DA5" w:rsidP="006A0DA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Introduction to the MIH Howard County Housing Committee</w:t>
      </w:r>
    </w:p>
    <w:p w14:paraId="3A1B07AD" w14:textId="49CEC785" w:rsidR="006A0DA5" w:rsidRDefault="006A0DA5" w:rsidP="006A0DA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Tim shared the Agenda and spoke about the DDA Transformation Plan and its hopes to move from facility-based services to </w:t>
      </w:r>
      <w:r w:rsidR="0000053B">
        <w:rPr>
          <w:sz w:val="22"/>
          <w:szCs w:val="22"/>
        </w:rPr>
        <w:t>non-facility</w:t>
      </w:r>
      <w:r>
        <w:rPr>
          <w:sz w:val="22"/>
          <w:szCs w:val="22"/>
        </w:rPr>
        <w:t xml:space="preserve">-based services. He said that group home will not go </w:t>
      </w:r>
      <w:r w:rsidR="00785471">
        <w:rPr>
          <w:sz w:val="22"/>
          <w:szCs w:val="22"/>
        </w:rPr>
        <w:t>away but</w:t>
      </w:r>
      <w:r>
        <w:rPr>
          <w:sz w:val="22"/>
          <w:szCs w:val="22"/>
        </w:rPr>
        <w:t xml:space="preserve"> supported living will become </w:t>
      </w:r>
      <w:r w:rsidR="007F2A9D">
        <w:rPr>
          <w:sz w:val="22"/>
          <w:szCs w:val="22"/>
        </w:rPr>
        <w:t>the new residential model of choice</w:t>
      </w:r>
      <w:r>
        <w:rPr>
          <w:sz w:val="22"/>
          <w:szCs w:val="22"/>
        </w:rPr>
        <w:t xml:space="preserve">. </w:t>
      </w:r>
    </w:p>
    <w:p w14:paraId="3A025249" w14:textId="63FB2141" w:rsidR="006A0DA5" w:rsidRDefault="006A0DA5" w:rsidP="006A0DA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Tim hopes to have categories of people represented on the Housing Committee: nonprofit organizations, family members of people with IDD, self-advocates, Howard County government representatives and developers.</w:t>
      </w:r>
    </w:p>
    <w:p w14:paraId="061B9D94" w14:textId="77777777" w:rsidR="006A0DA5" w:rsidRDefault="006A0DA5" w:rsidP="006A0DA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Committee will meet via videoconference at least every other month, or more if the specific group of people decides, and will hopefully move to in-person meetings in the future.</w:t>
      </w:r>
    </w:p>
    <w:p w14:paraId="6C78EF2F" w14:textId="4C7A75D4" w:rsidR="006A0DA5" w:rsidRDefault="006A0DA5" w:rsidP="006A0DA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Tim will chair the Committee until local leadership is chosen.  </w:t>
      </w:r>
    </w:p>
    <w:p w14:paraId="6BB4A622" w14:textId="7C39073C" w:rsidR="006A0DA5" w:rsidRDefault="006A0DA5" w:rsidP="006A0DA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Tim explained that MIH is funded entirely by a DDA grant, but that some money in the future may be Medicaid and Medicaid Waiver for housing support services. </w:t>
      </w:r>
    </w:p>
    <w:p w14:paraId="32D792AB" w14:textId="52AE6E48" w:rsidR="006A0DA5" w:rsidRDefault="006A0DA5" w:rsidP="006A0DA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Mark Dunham asked what else MIH will </w:t>
      </w:r>
      <w:r w:rsidR="00FF6D09">
        <w:rPr>
          <w:sz w:val="22"/>
          <w:szCs w:val="22"/>
        </w:rPr>
        <w:t>do,</w:t>
      </w:r>
      <w:r>
        <w:rPr>
          <w:sz w:val="22"/>
          <w:szCs w:val="22"/>
        </w:rPr>
        <w:t xml:space="preserve"> and Tim explained the Housing Committees, Information Clearinghouse and Community Living Coordinators. </w:t>
      </w:r>
    </w:p>
    <w:p w14:paraId="767CD5A8" w14:textId="08F63DA2" w:rsidR="006A0DA5" w:rsidRDefault="006A0DA5" w:rsidP="006A0DA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Introductions</w:t>
      </w:r>
    </w:p>
    <w:p w14:paraId="21B018EC" w14:textId="3F8DB752" w:rsidR="006A0DA5" w:rsidRDefault="006A0DA5" w:rsidP="006A0DA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A0DA5">
        <w:rPr>
          <w:sz w:val="22"/>
          <w:szCs w:val="22"/>
        </w:rPr>
        <w:t xml:space="preserve">Tim: 40 years at Jubilee Association, did agency-level work. </w:t>
      </w:r>
      <w:r>
        <w:rPr>
          <w:sz w:val="22"/>
          <w:szCs w:val="22"/>
        </w:rPr>
        <w:t xml:space="preserve">He </w:t>
      </w:r>
      <w:r w:rsidR="00CF7CBA">
        <w:rPr>
          <w:sz w:val="22"/>
          <w:szCs w:val="22"/>
        </w:rPr>
        <w:t xml:space="preserve">has </w:t>
      </w:r>
      <w:r>
        <w:rPr>
          <w:sz w:val="22"/>
          <w:szCs w:val="22"/>
        </w:rPr>
        <w:t>l</w:t>
      </w:r>
      <w:r w:rsidRPr="006A0DA5">
        <w:rPr>
          <w:sz w:val="22"/>
          <w:szCs w:val="22"/>
        </w:rPr>
        <w:t>ive</w:t>
      </w:r>
      <w:r w:rsidR="00CF7CBA">
        <w:rPr>
          <w:sz w:val="22"/>
          <w:szCs w:val="22"/>
        </w:rPr>
        <w:t>d</w:t>
      </w:r>
      <w:r w:rsidRPr="006A0DA5">
        <w:rPr>
          <w:sz w:val="22"/>
          <w:szCs w:val="22"/>
        </w:rPr>
        <w:t xml:space="preserve"> in </w:t>
      </w:r>
      <w:r w:rsidR="00CF7CBA">
        <w:rPr>
          <w:sz w:val="22"/>
          <w:szCs w:val="22"/>
        </w:rPr>
        <w:t xml:space="preserve">the </w:t>
      </w:r>
      <w:r w:rsidRPr="006A0DA5">
        <w:rPr>
          <w:sz w:val="22"/>
          <w:szCs w:val="22"/>
        </w:rPr>
        <w:t xml:space="preserve">White Oak area of Silver Spring for 22 years, lived in Mt. Pleasant first and then moved to Takoma Park and moved to White Oak area. </w:t>
      </w:r>
    </w:p>
    <w:p w14:paraId="5F66D82C" w14:textId="3A5ADE66" w:rsidR="006A0DA5" w:rsidRDefault="006A0DA5" w:rsidP="006A0DA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A0DA5">
        <w:rPr>
          <w:sz w:val="22"/>
          <w:szCs w:val="22"/>
        </w:rPr>
        <w:t xml:space="preserve">Melissa Rosenberg: Lives between </w:t>
      </w:r>
      <w:r w:rsidR="00CF7CBA">
        <w:rPr>
          <w:sz w:val="22"/>
          <w:szCs w:val="22"/>
        </w:rPr>
        <w:t>I-</w:t>
      </w:r>
      <w:r w:rsidRPr="006A0DA5">
        <w:rPr>
          <w:sz w:val="22"/>
          <w:szCs w:val="22"/>
        </w:rPr>
        <w:t xml:space="preserve">95 and </w:t>
      </w:r>
      <w:r w:rsidR="003268A6">
        <w:rPr>
          <w:sz w:val="22"/>
          <w:szCs w:val="22"/>
        </w:rPr>
        <w:t>I-</w:t>
      </w:r>
      <w:r w:rsidRPr="006A0DA5">
        <w:rPr>
          <w:sz w:val="22"/>
          <w:szCs w:val="22"/>
        </w:rPr>
        <w:t>495</w:t>
      </w:r>
      <w:r>
        <w:rPr>
          <w:sz w:val="22"/>
          <w:szCs w:val="22"/>
        </w:rPr>
        <w:t xml:space="preserve"> in a</w:t>
      </w:r>
      <w:r w:rsidRPr="006A0DA5">
        <w:rPr>
          <w:sz w:val="22"/>
          <w:szCs w:val="22"/>
        </w:rPr>
        <w:t xml:space="preserve"> diverse neighborhood</w:t>
      </w:r>
      <w:r w:rsidR="003268A6">
        <w:rPr>
          <w:sz w:val="22"/>
          <w:szCs w:val="22"/>
        </w:rPr>
        <w:t xml:space="preserve"> in Silver Spring.</w:t>
      </w:r>
    </w:p>
    <w:p w14:paraId="67FC3E14" w14:textId="4E2953B3" w:rsidR="006A0DA5" w:rsidRDefault="006A0DA5" w:rsidP="006A0DA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A0DA5">
        <w:rPr>
          <w:sz w:val="22"/>
          <w:szCs w:val="22"/>
        </w:rPr>
        <w:t>Katie Collins-Ihrke</w:t>
      </w:r>
      <w:r>
        <w:rPr>
          <w:sz w:val="22"/>
          <w:szCs w:val="22"/>
        </w:rPr>
        <w:t>: CEO</w:t>
      </w:r>
      <w:r w:rsidR="002C205C">
        <w:rPr>
          <w:sz w:val="22"/>
          <w:szCs w:val="22"/>
        </w:rPr>
        <w:t xml:space="preserve"> of </w:t>
      </w:r>
      <w:r w:rsidR="0000053B">
        <w:rPr>
          <w:sz w:val="22"/>
          <w:szCs w:val="22"/>
        </w:rPr>
        <w:t>ARI Inc. and</w:t>
      </w:r>
      <w:r>
        <w:rPr>
          <w:sz w:val="22"/>
          <w:szCs w:val="22"/>
        </w:rPr>
        <w:t xml:space="preserve"> has been doing transformation</w:t>
      </w:r>
      <w:r w:rsidR="00A479BD">
        <w:rPr>
          <w:sz w:val="22"/>
          <w:szCs w:val="22"/>
        </w:rPr>
        <w:t xml:space="preserve"> housing</w:t>
      </w:r>
      <w:r>
        <w:rPr>
          <w:sz w:val="22"/>
          <w:szCs w:val="22"/>
        </w:rPr>
        <w:t xml:space="preserve"> work. She lives with her family and has </w:t>
      </w:r>
      <w:r w:rsidR="002C205C">
        <w:rPr>
          <w:sz w:val="22"/>
          <w:szCs w:val="22"/>
        </w:rPr>
        <w:t>great</w:t>
      </w:r>
      <w:r>
        <w:rPr>
          <w:sz w:val="22"/>
          <w:szCs w:val="22"/>
        </w:rPr>
        <w:t xml:space="preserve"> neighbors. </w:t>
      </w:r>
    </w:p>
    <w:p w14:paraId="2C6BCE9A" w14:textId="726DFD1C" w:rsidR="006A0DA5" w:rsidRDefault="006A0DA5" w:rsidP="006A0DA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A0DA5">
        <w:rPr>
          <w:sz w:val="22"/>
          <w:szCs w:val="22"/>
        </w:rPr>
        <w:t xml:space="preserve">Mark Dunham: </w:t>
      </w:r>
      <w:r>
        <w:rPr>
          <w:sz w:val="22"/>
          <w:szCs w:val="22"/>
        </w:rPr>
        <w:t xml:space="preserve">He works </w:t>
      </w:r>
      <w:r w:rsidR="003953A1">
        <w:rPr>
          <w:sz w:val="22"/>
          <w:szCs w:val="22"/>
        </w:rPr>
        <w:t xml:space="preserve">as a consultant </w:t>
      </w:r>
      <w:r>
        <w:rPr>
          <w:sz w:val="22"/>
          <w:szCs w:val="22"/>
        </w:rPr>
        <w:t xml:space="preserve">at </w:t>
      </w:r>
      <w:r w:rsidRPr="006A0DA5">
        <w:rPr>
          <w:sz w:val="22"/>
          <w:szCs w:val="22"/>
        </w:rPr>
        <w:t xml:space="preserve">Howard County Autism Society and </w:t>
      </w:r>
      <w:r w:rsidR="00D93E72" w:rsidRPr="006A0DA5">
        <w:rPr>
          <w:sz w:val="22"/>
          <w:szCs w:val="22"/>
        </w:rPr>
        <w:t>Patuxent</w:t>
      </w:r>
      <w:r w:rsidRPr="006A0DA5">
        <w:rPr>
          <w:sz w:val="22"/>
          <w:szCs w:val="22"/>
        </w:rPr>
        <w:t xml:space="preserve"> Commons, Congressional staff member and transitioned into advocacy that led him to the work he’s doing</w:t>
      </w:r>
      <w:r w:rsidR="007503C0">
        <w:rPr>
          <w:sz w:val="22"/>
          <w:szCs w:val="22"/>
        </w:rPr>
        <w:t xml:space="preserve">, </w:t>
      </w:r>
      <w:r w:rsidRPr="006A0DA5">
        <w:rPr>
          <w:sz w:val="22"/>
          <w:szCs w:val="22"/>
        </w:rPr>
        <w:t xml:space="preserve">intentional intergenerational model, has lived in DC but has a house in Dickyeville in west Baltimore. </w:t>
      </w:r>
      <w:r>
        <w:rPr>
          <w:sz w:val="22"/>
          <w:szCs w:val="22"/>
        </w:rPr>
        <w:t xml:space="preserve">He likes that he </w:t>
      </w:r>
      <w:r w:rsidR="0000053B">
        <w:rPr>
          <w:sz w:val="22"/>
          <w:szCs w:val="22"/>
        </w:rPr>
        <w:t>d</w:t>
      </w:r>
      <w:r w:rsidR="0000053B" w:rsidRPr="006A0DA5">
        <w:rPr>
          <w:sz w:val="22"/>
          <w:szCs w:val="22"/>
        </w:rPr>
        <w:t>oes not</w:t>
      </w:r>
      <w:r w:rsidRPr="006A0DA5">
        <w:rPr>
          <w:sz w:val="22"/>
          <w:szCs w:val="22"/>
        </w:rPr>
        <w:t xml:space="preserve"> need a car in DC. </w:t>
      </w:r>
    </w:p>
    <w:p w14:paraId="207A9D6E" w14:textId="66333E70" w:rsidR="006A0DA5" w:rsidRDefault="006A0DA5" w:rsidP="006A0DA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A0DA5">
        <w:rPr>
          <w:sz w:val="22"/>
          <w:szCs w:val="22"/>
        </w:rPr>
        <w:t>Pat Sylvester</w:t>
      </w:r>
      <w:r>
        <w:rPr>
          <w:sz w:val="22"/>
          <w:szCs w:val="22"/>
        </w:rPr>
        <w:t xml:space="preserve">: She is a </w:t>
      </w:r>
      <w:r w:rsidRPr="006A0DA5">
        <w:rPr>
          <w:sz w:val="22"/>
          <w:szCs w:val="22"/>
        </w:rPr>
        <w:t xml:space="preserve">newly retired grandma to 4, </w:t>
      </w:r>
      <w:r>
        <w:rPr>
          <w:sz w:val="22"/>
          <w:szCs w:val="22"/>
        </w:rPr>
        <w:t xml:space="preserve">lives </w:t>
      </w:r>
      <w:r w:rsidRPr="006A0DA5">
        <w:rPr>
          <w:sz w:val="22"/>
          <w:szCs w:val="22"/>
        </w:rPr>
        <w:t>in Columbia</w:t>
      </w:r>
      <w:r>
        <w:rPr>
          <w:sz w:val="22"/>
          <w:szCs w:val="22"/>
        </w:rPr>
        <w:t xml:space="preserve"> with</w:t>
      </w:r>
      <w:r w:rsidRPr="006A0DA5">
        <w:rPr>
          <w:sz w:val="22"/>
          <w:szCs w:val="22"/>
        </w:rPr>
        <w:t xml:space="preserve"> nice neighbors and bike path, moved from Baltimore to Columbia. </w:t>
      </w:r>
      <w:r>
        <w:rPr>
          <w:sz w:val="22"/>
          <w:szCs w:val="22"/>
        </w:rPr>
        <w:t xml:space="preserve">She previously worked at </w:t>
      </w:r>
      <w:r w:rsidRPr="006A0DA5">
        <w:rPr>
          <w:sz w:val="22"/>
          <w:szCs w:val="22"/>
        </w:rPr>
        <w:t xml:space="preserve">Maryland </w:t>
      </w:r>
      <w:r>
        <w:rPr>
          <w:sz w:val="22"/>
          <w:szCs w:val="22"/>
        </w:rPr>
        <w:t>D</w:t>
      </w:r>
      <w:r w:rsidRPr="006A0DA5">
        <w:rPr>
          <w:sz w:val="22"/>
          <w:szCs w:val="22"/>
        </w:rPr>
        <w:t xml:space="preserve">epartment of </w:t>
      </w:r>
      <w:r>
        <w:rPr>
          <w:sz w:val="22"/>
          <w:szCs w:val="22"/>
        </w:rPr>
        <w:t>D</w:t>
      </w:r>
      <w:r w:rsidRPr="006A0DA5">
        <w:rPr>
          <w:sz w:val="22"/>
          <w:szCs w:val="22"/>
        </w:rPr>
        <w:t xml:space="preserve">isabilities, 20 years with state department of housing and community development. </w:t>
      </w:r>
    </w:p>
    <w:p w14:paraId="4411410A" w14:textId="02511CFF" w:rsidR="006A0DA5" w:rsidRDefault="006A0DA5" w:rsidP="006A0DA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A0DA5">
        <w:rPr>
          <w:sz w:val="22"/>
          <w:szCs w:val="22"/>
        </w:rPr>
        <w:t xml:space="preserve">Diane Dressler: </w:t>
      </w:r>
      <w:r>
        <w:rPr>
          <w:sz w:val="22"/>
          <w:szCs w:val="22"/>
        </w:rPr>
        <w:t>C</w:t>
      </w:r>
      <w:r w:rsidRPr="006A0DA5">
        <w:rPr>
          <w:sz w:val="22"/>
          <w:szCs w:val="22"/>
        </w:rPr>
        <w:t>onsultant to the committee and MIH, lives in Williamsburg VA since 2014</w:t>
      </w:r>
      <w:r>
        <w:rPr>
          <w:sz w:val="22"/>
          <w:szCs w:val="22"/>
        </w:rPr>
        <w:t xml:space="preserve">. She </w:t>
      </w:r>
      <w:r w:rsidRPr="006A0DA5">
        <w:rPr>
          <w:sz w:val="22"/>
          <w:szCs w:val="22"/>
        </w:rPr>
        <w:t>live</w:t>
      </w:r>
      <w:r>
        <w:rPr>
          <w:sz w:val="22"/>
          <w:szCs w:val="22"/>
        </w:rPr>
        <w:t xml:space="preserve">s </w:t>
      </w:r>
      <w:r w:rsidRPr="006A0DA5">
        <w:rPr>
          <w:sz w:val="22"/>
          <w:szCs w:val="22"/>
        </w:rPr>
        <w:t>in a community that they chose for emphasis on people supporting each other, getting to know each other, 2000</w:t>
      </w:r>
      <w:r w:rsidR="00A778FE">
        <w:rPr>
          <w:sz w:val="22"/>
          <w:szCs w:val="22"/>
        </w:rPr>
        <w:t xml:space="preserve"> homes</w:t>
      </w:r>
      <w:r w:rsidRPr="006A0DA5">
        <w:rPr>
          <w:sz w:val="22"/>
          <w:szCs w:val="22"/>
        </w:rPr>
        <w:t xml:space="preserve">, has 55+ clubs, </w:t>
      </w:r>
      <w:r w:rsidR="00677D4C">
        <w:rPr>
          <w:sz w:val="22"/>
          <w:szCs w:val="22"/>
        </w:rPr>
        <w:t>s</w:t>
      </w:r>
      <w:r w:rsidRPr="006A0DA5">
        <w:rPr>
          <w:sz w:val="22"/>
          <w:szCs w:val="22"/>
        </w:rPr>
        <w:t>on lives with them</w:t>
      </w:r>
      <w:r w:rsidR="00677D4C">
        <w:rPr>
          <w:sz w:val="22"/>
          <w:szCs w:val="22"/>
        </w:rPr>
        <w:t xml:space="preserve"> for now</w:t>
      </w:r>
      <w:r w:rsidRPr="006A0DA5">
        <w:rPr>
          <w:sz w:val="22"/>
          <w:szCs w:val="22"/>
        </w:rPr>
        <w:t xml:space="preserve">. </w:t>
      </w:r>
      <w:r w:rsidR="00677D4C">
        <w:rPr>
          <w:sz w:val="22"/>
          <w:szCs w:val="22"/>
        </w:rPr>
        <w:t>Diane h</w:t>
      </w:r>
      <w:r w:rsidRPr="006A0DA5">
        <w:rPr>
          <w:sz w:val="22"/>
          <w:szCs w:val="22"/>
        </w:rPr>
        <w:t xml:space="preserve">as been working in housing since 2001, retired from state of Maryland and </w:t>
      </w:r>
      <w:r w:rsidR="00C121A1">
        <w:rPr>
          <w:sz w:val="22"/>
          <w:szCs w:val="22"/>
        </w:rPr>
        <w:t xml:space="preserve">had </w:t>
      </w:r>
      <w:r w:rsidRPr="006A0DA5">
        <w:rPr>
          <w:sz w:val="22"/>
          <w:szCs w:val="22"/>
        </w:rPr>
        <w:t>worked for DDA for 32 years, then Kennedy Krieger institute</w:t>
      </w:r>
      <w:r>
        <w:rPr>
          <w:sz w:val="22"/>
          <w:szCs w:val="22"/>
        </w:rPr>
        <w:t>.</w:t>
      </w:r>
    </w:p>
    <w:p w14:paraId="04BAFAF2" w14:textId="256BBBFC" w:rsidR="006A0DA5" w:rsidRDefault="006A0DA5" w:rsidP="006A0DA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A0DA5">
        <w:rPr>
          <w:sz w:val="22"/>
          <w:szCs w:val="22"/>
        </w:rPr>
        <w:t>Cindy</w:t>
      </w:r>
      <w:r>
        <w:rPr>
          <w:sz w:val="22"/>
          <w:szCs w:val="22"/>
        </w:rPr>
        <w:t xml:space="preserve"> Parr</w:t>
      </w:r>
      <w:r w:rsidRPr="006A0DA5">
        <w:rPr>
          <w:sz w:val="22"/>
          <w:szCs w:val="22"/>
        </w:rPr>
        <w:t>: The Arc Howard County, Heritage Housing board, splits her time between Burtonsville, MD and a</w:t>
      </w:r>
      <w:r w:rsidR="00C121A1">
        <w:rPr>
          <w:sz w:val="22"/>
          <w:szCs w:val="22"/>
        </w:rPr>
        <w:t xml:space="preserve"> home </w:t>
      </w:r>
      <w:r w:rsidRPr="006A0DA5">
        <w:rPr>
          <w:sz w:val="22"/>
          <w:szCs w:val="22"/>
        </w:rPr>
        <w:t>in Lewes</w:t>
      </w:r>
      <w:r>
        <w:rPr>
          <w:sz w:val="22"/>
          <w:szCs w:val="22"/>
        </w:rPr>
        <w:t>,</w:t>
      </w:r>
      <w:r w:rsidRPr="006A0DA5">
        <w:rPr>
          <w:sz w:val="22"/>
          <w:szCs w:val="22"/>
        </w:rPr>
        <w:t xml:space="preserve"> DE teleworking</w:t>
      </w:r>
      <w:r>
        <w:rPr>
          <w:sz w:val="22"/>
          <w:szCs w:val="22"/>
        </w:rPr>
        <w:t>. The two places have</w:t>
      </w:r>
      <w:r w:rsidRPr="006A0DA5">
        <w:rPr>
          <w:sz w:val="22"/>
          <w:szCs w:val="22"/>
        </w:rPr>
        <w:t xml:space="preserve"> unique communities. </w:t>
      </w:r>
      <w:r>
        <w:rPr>
          <w:sz w:val="22"/>
          <w:szCs w:val="22"/>
        </w:rPr>
        <w:t>She is a j</w:t>
      </w:r>
      <w:r w:rsidRPr="006A0DA5">
        <w:rPr>
          <w:sz w:val="22"/>
          <w:szCs w:val="22"/>
        </w:rPr>
        <w:t>ournalist by trade, very interested in anything related to housing</w:t>
      </w:r>
      <w:r>
        <w:rPr>
          <w:sz w:val="22"/>
          <w:szCs w:val="22"/>
        </w:rPr>
        <w:t>.</w:t>
      </w:r>
    </w:p>
    <w:p w14:paraId="299EFAAB" w14:textId="77777777" w:rsidR="006A0DA5" w:rsidRDefault="006A0DA5" w:rsidP="006A0DA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Brainstorming Possible Committee Goals </w:t>
      </w:r>
    </w:p>
    <w:p w14:paraId="7581301D" w14:textId="77777777" w:rsidR="006A0DA5" w:rsidRDefault="006A0DA5" w:rsidP="006A0DA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A0DA5">
        <w:rPr>
          <w:sz w:val="22"/>
          <w:szCs w:val="22"/>
        </w:rPr>
        <w:t>Issues with affordable housing for anyone in Howard County</w:t>
      </w:r>
    </w:p>
    <w:p w14:paraId="7C33C87D" w14:textId="77777777" w:rsidR="006A0DA5" w:rsidRDefault="006A0DA5" w:rsidP="006A0DA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A0DA5">
        <w:rPr>
          <w:sz w:val="22"/>
          <w:szCs w:val="22"/>
        </w:rPr>
        <w:t>NIMBY</w:t>
      </w:r>
    </w:p>
    <w:p w14:paraId="77B898BE" w14:textId="3117741C" w:rsidR="006A0DA5" w:rsidRDefault="006A0DA5" w:rsidP="006A0DA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A0DA5">
        <w:rPr>
          <w:sz w:val="22"/>
          <w:szCs w:val="22"/>
        </w:rPr>
        <w:t>Most of the affordable housing is in the downtown area, very difficult to get zoning for affordable housing</w:t>
      </w:r>
      <w:r w:rsidR="00E23881">
        <w:rPr>
          <w:sz w:val="22"/>
          <w:szCs w:val="22"/>
        </w:rPr>
        <w:t>.</w:t>
      </w:r>
    </w:p>
    <w:p w14:paraId="69C48F09" w14:textId="7D01BE26" w:rsidR="006A0DA5" w:rsidRDefault="0047537B" w:rsidP="006A0DA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CHHI properties</w:t>
      </w:r>
      <w:r w:rsidR="006A0DA5" w:rsidRPr="006A0DA5">
        <w:rPr>
          <w:sz w:val="22"/>
          <w:szCs w:val="22"/>
        </w:rPr>
        <w:t>, townhouse properties, recently sold to the enterprise foundation</w:t>
      </w:r>
      <w:r w:rsidR="0043233F">
        <w:rPr>
          <w:sz w:val="22"/>
          <w:szCs w:val="22"/>
        </w:rPr>
        <w:t xml:space="preserve"> for </w:t>
      </w:r>
      <w:r w:rsidR="0053505B">
        <w:rPr>
          <w:sz w:val="22"/>
          <w:szCs w:val="22"/>
        </w:rPr>
        <w:t>redevelopment</w:t>
      </w:r>
      <w:r w:rsidR="00EB2E01">
        <w:rPr>
          <w:sz w:val="22"/>
          <w:szCs w:val="22"/>
        </w:rPr>
        <w:t xml:space="preserve">.  </w:t>
      </w:r>
      <w:r w:rsidR="0043233F">
        <w:rPr>
          <w:sz w:val="22"/>
          <w:szCs w:val="22"/>
        </w:rPr>
        <w:t>MIH is</w:t>
      </w:r>
      <w:r w:rsidR="006A0DA5" w:rsidRPr="006A0DA5">
        <w:rPr>
          <w:sz w:val="22"/>
          <w:szCs w:val="22"/>
        </w:rPr>
        <w:t xml:space="preserve"> not interested in stand</w:t>
      </w:r>
      <w:r w:rsidR="00403BE2">
        <w:rPr>
          <w:sz w:val="22"/>
          <w:szCs w:val="22"/>
        </w:rPr>
        <w:t xml:space="preserve"> </w:t>
      </w:r>
      <w:r w:rsidR="006A0DA5" w:rsidRPr="006A0DA5">
        <w:rPr>
          <w:sz w:val="22"/>
          <w:szCs w:val="22"/>
        </w:rPr>
        <w:t>alone special needs</w:t>
      </w:r>
      <w:r w:rsidR="00536C4D">
        <w:rPr>
          <w:sz w:val="22"/>
          <w:szCs w:val="22"/>
        </w:rPr>
        <w:t xml:space="preserve"> housing</w:t>
      </w:r>
      <w:r w:rsidR="006A0DA5" w:rsidRPr="006A0DA5">
        <w:rPr>
          <w:sz w:val="22"/>
          <w:szCs w:val="22"/>
        </w:rPr>
        <w:t xml:space="preserve">, </w:t>
      </w:r>
      <w:r w:rsidR="006A0DA5">
        <w:rPr>
          <w:sz w:val="22"/>
          <w:szCs w:val="22"/>
        </w:rPr>
        <w:t>making</w:t>
      </w:r>
      <w:r w:rsidR="006A0DA5" w:rsidRPr="006A0DA5">
        <w:rPr>
          <w:sz w:val="22"/>
          <w:szCs w:val="22"/>
        </w:rPr>
        <w:t xml:space="preserve"> sure that people with IDD are included </w:t>
      </w:r>
      <w:r w:rsidR="00536C4D">
        <w:rPr>
          <w:sz w:val="22"/>
          <w:szCs w:val="22"/>
        </w:rPr>
        <w:t>regular affordable housing.</w:t>
      </w:r>
      <w:r w:rsidR="00EB2E01">
        <w:rPr>
          <w:sz w:val="22"/>
          <w:szCs w:val="22"/>
        </w:rPr>
        <w:t xml:space="preserve"> The redevelopment of these CHHI properties may</w:t>
      </w:r>
      <w:r w:rsidR="00C44AA5">
        <w:rPr>
          <w:sz w:val="22"/>
          <w:szCs w:val="22"/>
        </w:rPr>
        <w:t xml:space="preserve"> be an opportunity to see how people with IDD could fit.</w:t>
      </w:r>
    </w:p>
    <w:p w14:paraId="1F109B86" w14:textId="6B48C19D" w:rsidR="006A0DA5" w:rsidRDefault="006A0DA5" w:rsidP="006A0DA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A0DA5">
        <w:rPr>
          <w:sz w:val="22"/>
          <w:szCs w:val="22"/>
        </w:rPr>
        <w:t xml:space="preserve">Columbia Downtown Affordable Committee – every building </w:t>
      </w:r>
      <w:r w:rsidR="001713CD">
        <w:rPr>
          <w:sz w:val="22"/>
          <w:szCs w:val="22"/>
        </w:rPr>
        <w:t>needs</w:t>
      </w:r>
      <w:r w:rsidRPr="006A0DA5">
        <w:rPr>
          <w:sz w:val="22"/>
          <w:szCs w:val="22"/>
        </w:rPr>
        <w:t xml:space="preserve"> to have a certain percentage of people that make 80% of the area income</w:t>
      </w:r>
      <w:r w:rsidR="00BB3D18">
        <w:rPr>
          <w:sz w:val="22"/>
          <w:szCs w:val="22"/>
        </w:rPr>
        <w:t xml:space="preserve"> or less</w:t>
      </w:r>
      <w:r w:rsidRPr="006A0DA5">
        <w:rPr>
          <w:sz w:val="22"/>
          <w:szCs w:val="22"/>
        </w:rPr>
        <w:t xml:space="preserve">. Juniper – 12 middle income units, only 3 of them are leased, in downtown, make too much money or they can’t afford the rent at </w:t>
      </w:r>
      <w:r w:rsidR="0000053B" w:rsidRPr="006A0DA5">
        <w:rPr>
          <w:sz w:val="22"/>
          <w:szCs w:val="22"/>
        </w:rPr>
        <w:t>all</w:t>
      </w:r>
      <w:r w:rsidR="0000053B">
        <w:rPr>
          <w:sz w:val="22"/>
          <w:szCs w:val="22"/>
        </w:rPr>
        <w:t>.</w:t>
      </w:r>
    </w:p>
    <w:p w14:paraId="6AA89B9C" w14:textId="7DBAD061" w:rsidR="006A0DA5" w:rsidRDefault="006A0DA5" w:rsidP="006A0DA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Communicating with and persuading developers to opt-in to </w:t>
      </w:r>
      <w:r w:rsidR="005D5641">
        <w:rPr>
          <w:sz w:val="22"/>
          <w:szCs w:val="22"/>
        </w:rPr>
        <w:t>be a disability income housing unit</w:t>
      </w:r>
    </w:p>
    <w:p w14:paraId="02D904D7" w14:textId="467DCE5C" w:rsidR="005D5641" w:rsidRDefault="005D5641" w:rsidP="006A0DA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Going into existing affordable housing developments and figuring out what can be done to provide necessary social connections to make living in these communities better</w:t>
      </w:r>
      <w:r w:rsidR="004A27A9">
        <w:rPr>
          <w:sz w:val="22"/>
          <w:szCs w:val="22"/>
        </w:rPr>
        <w:t>.</w:t>
      </w:r>
    </w:p>
    <w:p w14:paraId="2C474969" w14:textId="63628506" w:rsidR="005D5641" w:rsidRPr="005D5641" w:rsidRDefault="005D5641" w:rsidP="005D564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Online r</w:t>
      </w:r>
      <w:r w:rsidRPr="005D5641">
        <w:rPr>
          <w:sz w:val="22"/>
          <w:szCs w:val="22"/>
        </w:rPr>
        <w:t>egistry to find a roommate</w:t>
      </w:r>
      <w:r w:rsidR="004A27A9">
        <w:rPr>
          <w:sz w:val="22"/>
          <w:szCs w:val="22"/>
        </w:rPr>
        <w:t>.</w:t>
      </w:r>
    </w:p>
    <w:p w14:paraId="3B28EE35" w14:textId="55961CB5" w:rsidR="005D5641" w:rsidRPr="005D5641" w:rsidRDefault="005D5641" w:rsidP="005D564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D5641">
        <w:rPr>
          <w:sz w:val="22"/>
          <w:szCs w:val="22"/>
        </w:rPr>
        <w:t>Education and connecting the existing systems to those resources</w:t>
      </w:r>
      <w:r w:rsidR="004A27A9">
        <w:rPr>
          <w:sz w:val="22"/>
          <w:szCs w:val="22"/>
        </w:rPr>
        <w:t>.</w:t>
      </w:r>
    </w:p>
    <w:p w14:paraId="7A247F69" w14:textId="75DB5284" w:rsidR="005D5641" w:rsidRDefault="005D5641" w:rsidP="006A0DA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Rental Assistance Options</w:t>
      </w:r>
    </w:p>
    <w:p w14:paraId="2531AD21" w14:textId="0E344DE6" w:rsidR="002930BA" w:rsidRPr="002930BA" w:rsidRDefault="002930BA" w:rsidP="002930B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Tim spoke about the history of the DDA </w:t>
      </w:r>
      <w:r w:rsidRPr="002930BA">
        <w:rPr>
          <w:sz w:val="22"/>
          <w:szCs w:val="22"/>
        </w:rPr>
        <w:t>Supported Living Advisory Committee</w:t>
      </w:r>
      <w:r>
        <w:rPr>
          <w:sz w:val="22"/>
          <w:szCs w:val="22"/>
        </w:rPr>
        <w:t xml:space="preserve"> and how the Rental Assistance Program (RAP) was </w:t>
      </w:r>
      <w:r w:rsidR="008139F2">
        <w:rPr>
          <w:sz w:val="22"/>
          <w:szCs w:val="22"/>
        </w:rPr>
        <w:t xml:space="preserve">one of the things that came out of the Advisory </w:t>
      </w:r>
      <w:r w:rsidR="0000053B">
        <w:rPr>
          <w:sz w:val="22"/>
          <w:szCs w:val="22"/>
        </w:rPr>
        <w:t>Committee.</w:t>
      </w:r>
      <w:r w:rsidR="004A27A9">
        <w:rPr>
          <w:sz w:val="22"/>
          <w:szCs w:val="22"/>
        </w:rPr>
        <w:t xml:space="preserve"> </w:t>
      </w:r>
      <w:r w:rsidR="008139F2">
        <w:rPr>
          <w:sz w:val="22"/>
          <w:szCs w:val="22"/>
        </w:rPr>
        <w:t xml:space="preserve"> </w:t>
      </w:r>
      <w:r w:rsidR="00D730C6">
        <w:rPr>
          <w:sz w:val="22"/>
          <w:szCs w:val="22"/>
        </w:rPr>
        <w:t>Infrast</w:t>
      </w:r>
      <w:r w:rsidR="00925C46">
        <w:rPr>
          <w:sz w:val="22"/>
          <w:szCs w:val="22"/>
        </w:rPr>
        <w:t xml:space="preserve">ructure work is currently being done by MDOD to get this program started.  </w:t>
      </w:r>
      <w:r w:rsidR="00271BFD">
        <w:rPr>
          <w:sz w:val="22"/>
          <w:szCs w:val="22"/>
        </w:rPr>
        <w:t>Funding may come available in FY22 or 23.</w:t>
      </w:r>
    </w:p>
    <w:p w14:paraId="0867006E" w14:textId="5BA2A0E0" w:rsidR="00FA7301" w:rsidRDefault="002930BA" w:rsidP="00FA7301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2930BA">
        <w:rPr>
          <w:sz w:val="22"/>
          <w:szCs w:val="22"/>
        </w:rPr>
        <w:t>People would pay not more</w:t>
      </w:r>
      <w:r w:rsidR="00B60C49">
        <w:rPr>
          <w:sz w:val="22"/>
          <w:szCs w:val="22"/>
        </w:rPr>
        <w:t xml:space="preserve"> than 30</w:t>
      </w:r>
      <w:r w:rsidR="0000053B">
        <w:rPr>
          <w:sz w:val="22"/>
          <w:szCs w:val="22"/>
        </w:rPr>
        <w:t xml:space="preserve">% </w:t>
      </w:r>
      <w:r w:rsidR="0000053B" w:rsidRPr="002930BA">
        <w:rPr>
          <w:sz w:val="22"/>
          <w:szCs w:val="22"/>
        </w:rPr>
        <w:t>of</w:t>
      </w:r>
      <w:r w:rsidRPr="002930BA">
        <w:rPr>
          <w:sz w:val="22"/>
          <w:szCs w:val="22"/>
        </w:rPr>
        <w:t xml:space="preserve"> their income for housing and </w:t>
      </w:r>
      <w:r w:rsidR="008E31CB">
        <w:rPr>
          <w:sz w:val="22"/>
          <w:szCs w:val="22"/>
        </w:rPr>
        <w:t>utilities</w:t>
      </w:r>
      <w:r w:rsidR="000E0257">
        <w:rPr>
          <w:sz w:val="22"/>
          <w:szCs w:val="22"/>
        </w:rPr>
        <w:t>;</w:t>
      </w:r>
      <w:r w:rsidRPr="002930BA">
        <w:rPr>
          <w:sz w:val="22"/>
          <w:szCs w:val="22"/>
        </w:rPr>
        <w:t xml:space="preserve"> the Committee imagined that there would be</w:t>
      </w:r>
      <w:r w:rsidR="00E12358">
        <w:rPr>
          <w:sz w:val="22"/>
          <w:szCs w:val="22"/>
        </w:rPr>
        <w:t xml:space="preserve"> </w:t>
      </w:r>
      <w:r w:rsidRPr="002930BA">
        <w:rPr>
          <w:sz w:val="22"/>
          <w:szCs w:val="22"/>
        </w:rPr>
        <w:t>450-500 units that would be subsidized and the numbers that w</w:t>
      </w:r>
      <w:r w:rsidR="00486214">
        <w:rPr>
          <w:sz w:val="22"/>
          <w:szCs w:val="22"/>
        </w:rPr>
        <w:t>as</w:t>
      </w:r>
      <w:r w:rsidRPr="002930BA">
        <w:rPr>
          <w:sz w:val="22"/>
          <w:szCs w:val="22"/>
        </w:rPr>
        <w:t xml:space="preserve"> use</w:t>
      </w:r>
      <w:r w:rsidR="00486214">
        <w:rPr>
          <w:sz w:val="22"/>
          <w:szCs w:val="22"/>
        </w:rPr>
        <w:t>d</w:t>
      </w:r>
      <w:r w:rsidRPr="002930BA">
        <w:rPr>
          <w:sz w:val="22"/>
          <w:szCs w:val="22"/>
        </w:rPr>
        <w:t xml:space="preserve"> in </w:t>
      </w:r>
      <w:r w:rsidR="00486214">
        <w:rPr>
          <w:sz w:val="22"/>
          <w:szCs w:val="22"/>
        </w:rPr>
        <w:t>the</w:t>
      </w:r>
      <w:r w:rsidRPr="002930BA">
        <w:rPr>
          <w:sz w:val="22"/>
          <w:szCs w:val="22"/>
        </w:rPr>
        <w:t xml:space="preserve"> planning was about $10,000 per person, including 10% to go toward the administration of the program. Tim thinks this will happen</w:t>
      </w:r>
      <w:r w:rsidR="00FA7301">
        <w:rPr>
          <w:sz w:val="22"/>
          <w:szCs w:val="22"/>
        </w:rPr>
        <w:t>, but t</w:t>
      </w:r>
      <w:r w:rsidRPr="002930BA">
        <w:rPr>
          <w:sz w:val="22"/>
          <w:szCs w:val="22"/>
        </w:rPr>
        <w:t>here is no money in the governor’s budget</w:t>
      </w:r>
      <w:r w:rsidR="00CF6022">
        <w:rPr>
          <w:sz w:val="22"/>
          <w:szCs w:val="22"/>
        </w:rPr>
        <w:t xml:space="preserve"> for FY22</w:t>
      </w:r>
      <w:r w:rsidRPr="002930BA">
        <w:rPr>
          <w:sz w:val="22"/>
          <w:szCs w:val="22"/>
        </w:rPr>
        <w:t xml:space="preserve">. The DD Coalition has </w:t>
      </w:r>
      <w:r w:rsidR="00FA7301" w:rsidRPr="002930BA">
        <w:rPr>
          <w:sz w:val="22"/>
          <w:szCs w:val="22"/>
        </w:rPr>
        <w:t>suggested</w:t>
      </w:r>
      <w:r w:rsidRPr="002930BA">
        <w:rPr>
          <w:sz w:val="22"/>
          <w:szCs w:val="22"/>
        </w:rPr>
        <w:t xml:space="preserve"> using the waiting list equity money, </w:t>
      </w:r>
      <w:r w:rsidR="004E7275">
        <w:rPr>
          <w:sz w:val="22"/>
          <w:szCs w:val="22"/>
        </w:rPr>
        <w:t>however regulatory language would need to be changed</w:t>
      </w:r>
      <w:r w:rsidRPr="002930BA">
        <w:rPr>
          <w:sz w:val="22"/>
          <w:szCs w:val="22"/>
        </w:rPr>
        <w:t xml:space="preserve">. </w:t>
      </w:r>
      <w:r w:rsidR="004E7275">
        <w:rPr>
          <w:sz w:val="22"/>
          <w:szCs w:val="22"/>
        </w:rPr>
        <w:t xml:space="preserve"> </w:t>
      </w:r>
      <w:r w:rsidRPr="002930BA">
        <w:rPr>
          <w:sz w:val="22"/>
          <w:szCs w:val="22"/>
        </w:rPr>
        <w:t>M</w:t>
      </w:r>
      <w:r w:rsidR="00FA7301">
        <w:rPr>
          <w:sz w:val="22"/>
          <w:szCs w:val="22"/>
        </w:rPr>
        <w:t>IH</w:t>
      </w:r>
      <w:r w:rsidRPr="002930BA">
        <w:rPr>
          <w:sz w:val="22"/>
          <w:szCs w:val="22"/>
        </w:rPr>
        <w:t xml:space="preserve"> </w:t>
      </w:r>
      <w:r w:rsidR="00A84295" w:rsidRPr="002930BA">
        <w:rPr>
          <w:sz w:val="22"/>
          <w:szCs w:val="22"/>
        </w:rPr>
        <w:t>does not</w:t>
      </w:r>
      <w:r w:rsidRPr="002930BA">
        <w:rPr>
          <w:sz w:val="22"/>
          <w:szCs w:val="22"/>
        </w:rPr>
        <w:t xml:space="preserve"> have an official role</w:t>
      </w:r>
      <w:r w:rsidR="00A92A8F">
        <w:rPr>
          <w:sz w:val="22"/>
          <w:szCs w:val="22"/>
        </w:rPr>
        <w:t xml:space="preserve"> with the RAP</w:t>
      </w:r>
      <w:r w:rsidRPr="002930BA">
        <w:rPr>
          <w:sz w:val="22"/>
          <w:szCs w:val="22"/>
        </w:rPr>
        <w:t xml:space="preserve">, </w:t>
      </w:r>
      <w:r w:rsidR="00FA7301">
        <w:rPr>
          <w:sz w:val="22"/>
          <w:szCs w:val="22"/>
        </w:rPr>
        <w:t>but Tim</w:t>
      </w:r>
      <w:r w:rsidRPr="002930BA">
        <w:rPr>
          <w:sz w:val="22"/>
          <w:szCs w:val="22"/>
        </w:rPr>
        <w:t xml:space="preserve"> sees </w:t>
      </w:r>
      <w:r w:rsidR="00FA7301">
        <w:rPr>
          <w:sz w:val="22"/>
          <w:szCs w:val="22"/>
        </w:rPr>
        <w:t>M</w:t>
      </w:r>
      <w:r w:rsidRPr="002930BA">
        <w:rPr>
          <w:sz w:val="22"/>
          <w:szCs w:val="22"/>
        </w:rPr>
        <w:t xml:space="preserve">IH playing an advocacy role. </w:t>
      </w:r>
    </w:p>
    <w:p w14:paraId="6B20A26A" w14:textId="63F1876C" w:rsidR="00EC43E5" w:rsidRDefault="002930BA" w:rsidP="00EC43E5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FA7301">
        <w:rPr>
          <w:sz w:val="22"/>
          <w:szCs w:val="22"/>
        </w:rPr>
        <w:t>Pat</w:t>
      </w:r>
      <w:r w:rsidR="00FA7301">
        <w:rPr>
          <w:sz w:val="22"/>
          <w:szCs w:val="22"/>
        </w:rPr>
        <w:t xml:space="preserve"> </w:t>
      </w:r>
      <w:r w:rsidR="00EC43E5">
        <w:rPr>
          <w:sz w:val="22"/>
          <w:szCs w:val="22"/>
        </w:rPr>
        <w:t xml:space="preserve">said </w:t>
      </w:r>
      <w:r w:rsidRPr="00FA7301">
        <w:rPr>
          <w:sz w:val="22"/>
          <w:szCs w:val="22"/>
        </w:rPr>
        <w:t>$12,000 per year per person</w:t>
      </w:r>
      <w:r w:rsidR="00EC43E5">
        <w:rPr>
          <w:sz w:val="22"/>
          <w:szCs w:val="22"/>
        </w:rPr>
        <w:t xml:space="preserve"> is more feasible, that </w:t>
      </w:r>
      <w:r w:rsidRPr="00FA7301">
        <w:rPr>
          <w:sz w:val="22"/>
          <w:szCs w:val="22"/>
        </w:rPr>
        <w:t xml:space="preserve">$10,000 would </w:t>
      </w:r>
      <w:r w:rsidR="00EC43E5">
        <w:rPr>
          <w:sz w:val="22"/>
          <w:szCs w:val="22"/>
        </w:rPr>
        <w:t>be difficult</w:t>
      </w:r>
      <w:r w:rsidR="00A92A8F">
        <w:rPr>
          <w:sz w:val="22"/>
          <w:szCs w:val="22"/>
        </w:rPr>
        <w:t xml:space="preserve"> in Columbia</w:t>
      </w:r>
      <w:r w:rsidR="00EC43E5">
        <w:rPr>
          <w:sz w:val="22"/>
          <w:szCs w:val="22"/>
        </w:rPr>
        <w:t>, and asked what this Committee will do until RAP is accessible.</w:t>
      </w:r>
    </w:p>
    <w:p w14:paraId="79F98557" w14:textId="76EC41F3" w:rsidR="002930BA" w:rsidRPr="00EC43E5" w:rsidRDefault="002930BA" w:rsidP="00EC43E5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EC43E5">
        <w:rPr>
          <w:sz w:val="22"/>
          <w:szCs w:val="22"/>
        </w:rPr>
        <w:t>Tim</w:t>
      </w:r>
      <w:r w:rsidR="00EC43E5">
        <w:rPr>
          <w:sz w:val="22"/>
          <w:szCs w:val="22"/>
        </w:rPr>
        <w:t xml:space="preserve"> responded t</w:t>
      </w:r>
      <w:r w:rsidR="00F073BC">
        <w:rPr>
          <w:sz w:val="22"/>
          <w:szCs w:val="22"/>
        </w:rPr>
        <w:t xml:space="preserve">hat MIH </w:t>
      </w:r>
      <w:r w:rsidRPr="00EC43E5">
        <w:rPr>
          <w:sz w:val="22"/>
          <w:szCs w:val="22"/>
        </w:rPr>
        <w:t xml:space="preserve">plans to hire community living coordinator to work with individuals </w:t>
      </w:r>
      <w:r w:rsidR="00F073BC">
        <w:rPr>
          <w:sz w:val="22"/>
          <w:szCs w:val="22"/>
        </w:rPr>
        <w:t>and connect them to services</w:t>
      </w:r>
      <w:r w:rsidR="00486179">
        <w:rPr>
          <w:sz w:val="22"/>
          <w:szCs w:val="22"/>
        </w:rPr>
        <w:t xml:space="preserve"> and housing resources</w:t>
      </w:r>
      <w:r w:rsidR="00F073BC">
        <w:rPr>
          <w:sz w:val="22"/>
          <w:szCs w:val="22"/>
        </w:rPr>
        <w:t>.</w:t>
      </w:r>
    </w:p>
    <w:p w14:paraId="56561D3C" w14:textId="77777777" w:rsidR="005D5641" w:rsidRDefault="005D5641" w:rsidP="005D564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Potential Additional Committee Members</w:t>
      </w:r>
    </w:p>
    <w:p w14:paraId="3753B9C6" w14:textId="2F5C9FE9" w:rsidR="005D5641" w:rsidRPr="005D5641" w:rsidRDefault="005D5641" w:rsidP="005D564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D5641">
        <w:rPr>
          <w:sz w:val="22"/>
          <w:szCs w:val="22"/>
        </w:rPr>
        <w:t xml:space="preserve">Nannette Livadas – Deputy Director of the </w:t>
      </w:r>
      <w:r w:rsidR="00486179">
        <w:rPr>
          <w:sz w:val="22"/>
          <w:szCs w:val="22"/>
        </w:rPr>
        <w:t xml:space="preserve">Howard </w:t>
      </w:r>
      <w:r w:rsidRPr="005D5641">
        <w:rPr>
          <w:sz w:val="22"/>
          <w:szCs w:val="22"/>
        </w:rPr>
        <w:t xml:space="preserve">County </w:t>
      </w:r>
      <w:r w:rsidR="009151CE">
        <w:rPr>
          <w:sz w:val="22"/>
          <w:szCs w:val="22"/>
        </w:rPr>
        <w:t>Housing Commission</w:t>
      </w:r>
      <w:r w:rsidR="001B65E8">
        <w:rPr>
          <w:sz w:val="22"/>
          <w:szCs w:val="22"/>
        </w:rPr>
        <w:t>.</w:t>
      </w:r>
    </w:p>
    <w:p w14:paraId="220AB022" w14:textId="0E6820A9" w:rsidR="005D5641" w:rsidRPr="005D5641" w:rsidRDefault="005D5641" w:rsidP="005D564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D5641">
        <w:rPr>
          <w:sz w:val="22"/>
          <w:szCs w:val="22"/>
        </w:rPr>
        <w:t>Rep</w:t>
      </w:r>
      <w:r>
        <w:rPr>
          <w:sz w:val="22"/>
          <w:szCs w:val="22"/>
        </w:rPr>
        <w:t>resentative</w:t>
      </w:r>
      <w:r w:rsidRPr="005D5641">
        <w:rPr>
          <w:sz w:val="22"/>
          <w:szCs w:val="22"/>
        </w:rPr>
        <w:t xml:space="preserve"> from Service Coordination</w:t>
      </w:r>
      <w:r w:rsidR="00486179">
        <w:rPr>
          <w:sz w:val="22"/>
          <w:szCs w:val="22"/>
        </w:rPr>
        <w:t>.</w:t>
      </w:r>
    </w:p>
    <w:p w14:paraId="0F13BB9B" w14:textId="4A69F34F" w:rsidR="005D5641" w:rsidRPr="005D5641" w:rsidRDefault="005D5641" w:rsidP="005D564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D5641">
        <w:rPr>
          <w:sz w:val="22"/>
          <w:szCs w:val="22"/>
        </w:rPr>
        <w:t>People Power – Arc Howard County: Cindy Parr will help identify some self-advocates</w:t>
      </w:r>
      <w:r w:rsidR="00B44EE7">
        <w:rPr>
          <w:sz w:val="22"/>
          <w:szCs w:val="22"/>
        </w:rPr>
        <w:t>.</w:t>
      </w:r>
    </w:p>
    <w:p w14:paraId="0310E614" w14:textId="5DA80074" w:rsidR="005D5641" w:rsidRPr="005D5641" w:rsidRDefault="005D5641" w:rsidP="005D564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D5641">
        <w:rPr>
          <w:sz w:val="22"/>
          <w:szCs w:val="22"/>
        </w:rPr>
        <w:t>Parent</w:t>
      </w:r>
      <w:r w:rsidR="00CC010C">
        <w:rPr>
          <w:sz w:val="22"/>
          <w:szCs w:val="22"/>
        </w:rPr>
        <w:t>,</w:t>
      </w:r>
      <w:r w:rsidRPr="005D5641">
        <w:rPr>
          <w:sz w:val="22"/>
          <w:szCs w:val="22"/>
        </w:rPr>
        <w:t xml:space="preserve"> Dorothy Plants</w:t>
      </w:r>
      <w:r w:rsidR="00B44EE7">
        <w:rPr>
          <w:sz w:val="22"/>
          <w:szCs w:val="22"/>
        </w:rPr>
        <w:t>.</w:t>
      </w:r>
    </w:p>
    <w:p w14:paraId="78E837D8" w14:textId="11264B6B" w:rsidR="005D5641" w:rsidRPr="005D5641" w:rsidRDefault="005D5641" w:rsidP="005D564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D5641">
        <w:rPr>
          <w:sz w:val="22"/>
          <w:szCs w:val="22"/>
        </w:rPr>
        <w:t>Parent</w:t>
      </w:r>
      <w:r w:rsidR="00CC010C">
        <w:rPr>
          <w:sz w:val="22"/>
          <w:szCs w:val="22"/>
        </w:rPr>
        <w:t>,</w:t>
      </w:r>
      <w:r w:rsidRPr="005D5641">
        <w:rPr>
          <w:sz w:val="22"/>
          <w:szCs w:val="22"/>
        </w:rPr>
        <w:t xml:space="preserve"> Karisa Ballinger – has a son with IDD</w:t>
      </w:r>
      <w:r w:rsidR="00B44EE7">
        <w:rPr>
          <w:sz w:val="22"/>
          <w:szCs w:val="22"/>
        </w:rPr>
        <w:t>.</w:t>
      </w:r>
    </w:p>
    <w:p w14:paraId="7FB35BEA" w14:textId="05280338" w:rsidR="005D5641" w:rsidRPr="005D5641" w:rsidRDefault="005D5641" w:rsidP="005D564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Melissa said she would help identify other parents</w:t>
      </w:r>
      <w:r w:rsidR="00B44EE7">
        <w:rPr>
          <w:sz w:val="22"/>
          <w:szCs w:val="22"/>
        </w:rPr>
        <w:t>.</w:t>
      </w:r>
    </w:p>
    <w:p w14:paraId="1EDA295B" w14:textId="0F04407F" w:rsidR="005D5641" w:rsidRPr="005D5641" w:rsidRDefault="005D5641" w:rsidP="005D564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D5641">
        <w:rPr>
          <w:sz w:val="22"/>
          <w:szCs w:val="22"/>
        </w:rPr>
        <w:t>Mar</w:t>
      </w:r>
      <w:r>
        <w:rPr>
          <w:sz w:val="22"/>
          <w:szCs w:val="22"/>
        </w:rPr>
        <w:t>k said he is</w:t>
      </w:r>
      <w:r w:rsidRPr="005D5641">
        <w:rPr>
          <w:sz w:val="22"/>
          <w:szCs w:val="22"/>
        </w:rPr>
        <w:t xml:space="preserve"> happy to stay involved </w:t>
      </w:r>
      <w:r w:rsidR="00A82A9C">
        <w:rPr>
          <w:sz w:val="22"/>
          <w:szCs w:val="22"/>
        </w:rPr>
        <w:t>while</w:t>
      </w:r>
      <w:r w:rsidRPr="005D56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="005F7886" w:rsidRPr="005D5641">
        <w:rPr>
          <w:sz w:val="22"/>
          <w:szCs w:val="22"/>
        </w:rPr>
        <w:t>Patuxent</w:t>
      </w:r>
      <w:r w:rsidRPr="005D5641">
        <w:rPr>
          <w:sz w:val="22"/>
          <w:szCs w:val="22"/>
        </w:rPr>
        <w:t xml:space="preserve"> Commons</w:t>
      </w:r>
      <w:r>
        <w:rPr>
          <w:sz w:val="22"/>
          <w:szCs w:val="22"/>
        </w:rPr>
        <w:t xml:space="preserve"> project</w:t>
      </w:r>
      <w:r w:rsidR="00A82A9C">
        <w:rPr>
          <w:sz w:val="22"/>
          <w:szCs w:val="22"/>
        </w:rPr>
        <w:t xml:space="preserve"> is in development</w:t>
      </w:r>
      <w:r w:rsidRPr="005D564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82A9C">
        <w:rPr>
          <w:sz w:val="22"/>
          <w:szCs w:val="22"/>
        </w:rPr>
        <w:t>and</w:t>
      </w:r>
      <w:r>
        <w:rPr>
          <w:sz w:val="22"/>
          <w:szCs w:val="22"/>
        </w:rPr>
        <w:t xml:space="preserve"> suggested</w:t>
      </w:r>
      <w:r w:rsidRPr="005D56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parents from </w:t>
      </w:r>
      <w:r w:rsidR="005F7886">
        <w:rPr>
          <w:sz w:val="22"/>
          <w:szCs w:val="22"/>
        </w:rPr>
        <w:t>Autism</w:t>
      </w:r>
      <w:r w:rsidR="00063840">
        <w:rPr>
          <w:sz w:val="22"/>
          <w:szCs w:val="22"/>
        </w:rPr>
        <w:t xml:space="preserve"> Society.</w:t>
      </w:r>
    </w:p>
    <w:p w14:paraId="3CBB0BCE" w14:textId="674D7AC7" w:rsidR="005D5641" w:rsidRDefault="005D5641" w:rsidP="005D564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Beverly White-Seal does not have capacity to stay on the </w:t>
      </w:r>
      <w:r w:rsidR="0000053B">
        <w:rPr>
          <w:sz w:val="22"/>
          <w:szCs w:val="22"/>
        </w:rPr>
        <w:t>Committee but</w:t>
      </w:r>
      <w:r>
        <w:rPr>
          <w:sz w:val="22"/>
          <w:szCs w:val="22"/>
        </w:rPr>
        <w:t xml:space="preserve"> will attend the next meeting</w:t>
      </w:r>
      <w:r w:rsidR="0000053B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894483">
        <w:rPr>
          <w:sz w:val="22"/>
          <w:szCs w:val="22"/>
        </w:rPr>
        <w:t>to help us</w:t>
      </w:r>
      <w:r>
        <w:rPr>
          <w:sz w:val="22"/>
          <w:szCs w:val="22"/>
        </w:rPr>
        <w:t xml:space="preserve"> think about other recommendations</w:t>
      </w:r>
      <w:r w:rsidR="00894483">
        <w:rPr>
          <w:sz w:val="22"/>
          <w:szCs w:val="22"/>
        </w:rPr>
        <w:t xml:space="preserve"> for Committee membership</w:t>
      </w:r>
      <w:r w:rsidR="0000053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21ED8E4" w14:textId="31D1701E" w:rsidR="00C34109" w:rsidRDefault="00C34109" w:rsidP="00C3410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Action Items</w:t>
      </w:r>
    </w:p>
    <w:p w14:paraId="4AC70717" w14:textId="1DFEECB7" w:rsidR="00C34109" w:rsidRPr="005D5641" w:rsidRDefault="00C34109" w:rsidP="00C3410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Pat said she would circulate the brochure for her units</w:t>
      </w:r>
      <w:r w:rsidR="00063840">
        <w:rPr>
          <w:sz w:val="22"/>
          <w:szCs w:val="22"/>
        </w:rPr>
        <w:t>.</w:t>
      </w:r>
    </w:p>
    <w:p w14:paraId="5B780398" w14:textId="77777777" w:rsidR="005D5641" w:rsidRDefault="005D5641" w:rsidP="005D564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Next Meeting</w:t>
      </w:r>
    </w:p>
    <w:p w14:paraId="4D051A38" w14:textId="3ACDF69F" w:rsidR="005D5641" w:rsidRPr="00F073BC" w:rsidRDefault="005D5641" w:rsidP="00F073B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Thursday, </w:t>
      </w:r>
      <w:r w:rsidRPr="005D5641">
        <w:rPr>
          <w:sz w:val="22"/>
          <w:szCs w:val="22"/>
        </w:rPr>
        <w:t>May 20</w:t>
      </w:r>
      <w:r w:rsidR="00F073BC">
        <w:rPr>
          <w:sz w:val="22"/>
          <w:szCs w:val="22"/>
        </w:rPr>
        <w:t xml:space="preserve">: 3 – 4:30 PM </w:t>
      </w:r>
    </w:p>
    <w:p w14:paraId="223B12D8" w14:textId="77777777" w:rsidR="006A0DA5" w:rsidRDefault="006A0DA5" w:rsidP="006A0DA5">
      <w:pPr>
        <w:rPr>
          <w:sz w:val="22"/>
          <w:szCs w:val="22"/>
        </w:rPr>
      </w:pPr>
    </w:p>
    <w:p w14:paraId="1F3AFB27" w14:textId="77777777" w:rsidR="006A0DA5" w:rsidRPr="006B55C7" w:rsidRDefault="006A0DA5" w:rsidP="006A0DA5">
      <w:pPr>
        <w:rPr>
          <w:sz w:val="22"/>
          <w:szCs w:val="22"/>
        </w:rPr>
      </w:pPr>
    </w:p>
    <w:p w14:paraId="2F34A4E3" w14:textId="77777777" w:rsidR="00A07BF5" w:rsidRDefault="00A07BF5"/>
    <w:sectPr w:rsidR="00A07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3020"/>
    <w:multiLevelType w:val="hybridMultilevel"/>
    <w:tmpl w:val="F62ED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A5"/>
    <w:rsid w:val="0000053B"/>
    <w:rsid w:val="00063840"/>
    <w:rsid w:val="000E0257"/>
    <w:rsid w:val="00123F06"/>
    <w:rsid w:val="001713CD"/>
    <w:rsid w:val="0018710C"/>
    <w:rsid w:val="001B65E8"/>
    <w:rsid w:val="00211B66"/>
    <w:rsid w:val="00271BFD"/>
    <w:rsid w:val="002930BA"/>
    <w:rsid w:val="002C205C"/>
    <w:rsid w:val="003268A6"/>
    <w:rsid w:val="003953A1"/>
    <w:rsid w:val="00403BE2"/>
    <w:rsid w:val="0043233F"/>
    <w:rsid w:val="0047537B"/>
    <w:rsid w:val="00486179"/>
    <w:rsid w:val="00486214"/>
    <w:rsid w:val="004A27A9"/>
    <w:rsid w:val="004E7275"/>
    <w:rsid w:val="0053505B"/>
    <w:rsid w:val="00536C4D"/>
    <w:rsid w:val="005D349D"/>
    <w:rsid w:val="005D5641"/>
    <w:rsid w:val="005F7886"/>
    <w:rsid w:val="006353DD"/>
    <w:rsid w:val="00671591"/>
    <w:rsid w:val="00677D4C"/>
    <w:rsid w:val="006A0DA5"/>
    <w:rsid w:val="007503C0"/>
    <w:rsid w:val="00785471"/>
    <w:rsid w:val="007F2A9D"/>
    <w:rsid w:val="008139F2"/>
    <w:rsid w:val="00894483"/>
    <w:rsid w:val="008E31CB"/>
    <w:rsid w:val="009151CE"/>
    <w:rsid w:val="00925C46"/>
    <w:rsid w:val="009330B8"/>
    <w:rsid w:val="009A62DB"/>
    <w:rsid w:val="00A07BF5"/>
    <w:rsid w:val="00A479BD"/>
    <w:rsid w:val="00A778FE"/>
    <w:rsid w:val="00A828CB"/>
    <w:rsid w:val="00A82A9C"/>
    <w:rsid w:val="00A84295"/>
    <w:rsid w:val="00A92A8F"/>
    <w:rsid w:val="00B44EE7"/>
    <w:rsid w:val="00B60C49"/>
    <w:rsid w:val="00BB3D18"/>
    <w:rsid w:val="00C121A1"/>
    <w:rsid w:val="00C34109"/>
    <w:rsid w:val="00C44AA5"/>
    <w:rsid w:val="00CA4AAB"/>
    <w:rsid w:val="00CC010C"/>
    <w:rsid w:val="00CF6022"/>
    <w:rsid w:val="00CF7CBA"/>
    <w:rsid w:val="00D730C6"/>
    <w:rsid w:val="00D93E72"/>
    <w:rsid w:val="00E12358"/>
    <w:rsid w:val="00E23881"/>
    <w:rsid w:val="00EB2E01"/>
    <w:rsid w:val="00EC43E5"/>
    <w:rsid w:val="00F073BC"/>
    <w:rsid w:val="00F7393F"/>
    <w:rsid w:val="00F913B7"/>
    <w:rsid w:val="00FA7301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CFB79"/>
  <w15:chartTrackingRefBased/>
  <w15:docId w15:val="{3638C2B3-F8C8-49DD-80C8-ABB18CDD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DA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A988566DE3D4DBCECCD0053E0F526" ma:contentTypeVersion="12" ma:contentTypeDescription="Create a new document." ma:contentTypeScope="" ma:versionID="c611f4c46a91b97e3cf3a01dabef3953">
  <xsd:schema xmlns:xsd="http://www.w3.org/2001/XMLSchema" xmlns:xs="http://www.w3.org/2001/XMLSchema" xmlns:p="http://schemas.microsoft.com/office/2006/metadata/properties" xmlns:ns2="e27636ee-91d0-4677-b500-5076c7b64375" xmlns:ns3="94312f4f-888a-43e0-a07a-4ee15651f285" targetNamespace="http://schemas.microsoft.com/office/2006/metadata/properties" ma:root="true" ma:fieldsID="b8ccf748d0af439bf3f7d3da4df564f3" ns2:_="" ns3:_="">
    <xsd:import namespace="e27636ee-91d0-4677-b500-5076c7b64375"/>
    <xsd:import namespace="94312f4f-888a-43e0-a07a-4ee15651f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36ee-91d0-4677-b500-5076c7b64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2f4f-888a-43e0-a07a-4ee15651f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CEDBD-6696-4C5A-A521-3F1FBB1BDA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4C444-60CF-4E91-8BC9-0DB5C0E9A2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D3D98C-47D8-4D6F-A1EF-C05B8C800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636ee-91d0-4677-b500-5076c7b64375"/>
    <ds:schemaRef ds:uri="94312f4f-888a-43e0-a07a-4ee15651f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Mast</dc:creator>
  <cp:keywords/>
  <dc:description/>
  <cp:lastModifiedBy>Timothy Wiens</cp:lastModifiedBy>
  <cp:revision>65</cp:revision>
  <dcterms:created xsi:type="dcterms:W3CDTF">2021-03-22T12:15:00Z</dcterms:created>
  <dcterms:modified xsi:type="dcterms:W3CDTF">2021-05-11T12:16:00Z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0x010100B54A988566DE3D4DBCECCD0053E0F526</vt:lpwstr>
  </property>
</Properties>
</file>